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B880" w14:textId="7188CC75" w:rsidR="004010E2" w:rsidRPr="001204EF" w:rsidRDefault="00282347">
      <w:pPr>
        <w:rPr>
          <w:rFonts w:ascii="Calibri" w:hAnsi="Calibri" w:cs="Calibri"/>
          <w:b/>
          <w:color w:val="92D050"/>
          <w:sz w:val="28"/>
          <w:szCs w:val="28"/>
          <w:lang w:val="en-US"/>
        </w:rPr>
      </w:pPr>
      <w:r w:rsidRPr="001204EF">
        <w:rPr>
          <w:rFonts w:ascii="Calibri" w:hAnsi="Calibri" w:cs="Calibri"/>
          <w:noProof/>
          <w:lang w:val="en-US"/>
        </w:rPr>
        <mc:AlternateContent>
          <mc:Choice Requires="wps">
            <w:drawing>
              <wp:anchor distT="45720" distB="45720" distL="114300" distR="114300" simplePos="0" relativeHeight="251658240" behindDoc="0" locked="0" layoutInCell="1" allowOverlap="1" wp14:anchorId="293655D0" wp14:editId="1037A918">
                <wp:simplePos x="0" y="0"/>
                <wp:positionH relativeFrom="column">
                  <wp:posOffset>19050</wp:posOffset>
                </wp:positionH>
                <wp:positionV relativeFrom="paragraph">
                  <wp:posOffset>752475</wp:posOffset>
                </wp:positionV>
                <wp:extent cx="56959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19050">
                          <a:solidFill>
                            <a:srgbClr val="FF0000"/>
                          </a:solidFill>
                          <a:miter lim="800000"/>
                          <a:headEnd/>
                          <a:tailEnd/>
                        </a:ln>
                      </wps:spPr>
                      <wps:txbx>
                        <w:txbxContent>
                          <w:p w14:paraId="026F0975" w14:textId="03BFAF0C" w:rsidR="00282347" w:rsidRPr="00DC04EA" w:rsidRDefault="00282347" w:rsidP="00DC04EA">
                            <w:pPr>
                              <w:jc w:val="center"/>
                              <w:rPr>
                                <w:b/>
                                <w:bCs/>
                                <w:i/>
                                <w:iCs/>
                                <w:color w:val="FF0000"/>
                                <w:sz w:val="32"/>
                                <w:szCs w:val="32"/>
                                <w:lang w:val="en-US"/>
                              </w:rPr>
                            </w:pPr>
                            <w:r w:rsidRPr="00DC04EA">
                              <w:rPr>
                                <w:b/>
                                <w:bCs/>
                                <w:i/>
                                <w:iCs/>
                                <w:color w:val="FF0000"/>
                                <w:sz w:val="32"/>
                                <w:szCs w:val="32"/>
                                <w:lang w:val="en-US"/>
                              </w:rPr>
                              <w:t>Please delete this box before submitting:</w:t>
                            </w:r>
                          </w:p>
                          <w:p w14:paraId="6E85B9D9" w14:textId="3E06A8A1" w:rsidR="00282347" w:rsidRPr="003857DF" w:rsidRDefault="00282347" w:rsidP="00282347">
                            <w:pPr>
                              <w:rPr>
                                <w:rFonts w:ascii="Calibri" w:hAnsi="Calibri" w:cs="Calibri"/>
                                <w:lang w:val="en-US"/>
                              </w:rPr>
                            </w:pPr>
                            <w:r w:rsidRPr="003857DF">
                              <w:rPr>
                                <w:rFonts w:ascii="Calibri" w:hAnsi="Calibri" w:cs="Calibri"/>
                                <w:lang w:val="en-US"/>
                              </w:rPr>
                              <w:t>Northland Regional Council</w:t>
                            </w:r>
                            <w:r w:rsidR="00E84E65" w:rsidRPr="003857DF">
                              <w:rPr>
                                <w:rFonts w:ascii="Calibri" w:hAnsi="Calibri" w:cs="Calibri"/>
                                <w:lang w:val="en-US"/>
                              </w:rPr>
                              <w:t xml:space="preserve"> (NRC)</w:t>
                            </w:r>
                            <w:r w:rsidRPr="003857DF">
                              <w:rPr>
                                <w:rFonts w:ascii="Calibri" w:hAnsi="Calibri" w:cs="Calibri"/>
                                <w:lang w:val="en-US"/>
                              </w:rPr>
                              <w:t xml:space="preserve"> is updating its regional plan to give effect to the National Policy Statement for Freshwater Management 2020</w:t>
                            </w:r>
                            <w:r w:rsidR="00E84E65" w:rsidRPr="003857DF">
                              <w:rPr>
                                <w:rFonts w:ascii="Calibri" w:hAnsi="Calibri" w:cs="Calibri"/>
                                <w:lang w:val="en-US"/>
                              </w:rPr>
                              <w:t xml:space="preserve"> (NPS-FM)</w:t>
                            </w:r>
                            <w:r w:rsidRPr="003857DF">
                              <w:rPr>
                                <w:rFonts w:ascii="Calibri" w:hAnsi="Calibri" w:cs="Calibri"/>
                                <w:lang w:val="en-US"/>
                              </w:rPr>
                              <w:t xml:space="preserve">. NRC are proposing potential new rules that will have a big impact on sheep and beef farmers, including </w:t>
                            </w:r>
                            <w:r w:rsidR="00177047" w:rsidRPr="003857DF">
                              <w:rPr>
                                <w:rFonts w:ascii="Calibri" w:hAnsi="Calibri" w:cs="Calibri"/>
                                <w:lang w:val="en-US"/>
                              </w:rPr>
                              <w:t xml:space="preserve">more </w:t>
                            </w:r>
                            <w:r w:rsidRPr="003857DF">
                              <w:rPr>
                                <w:rFonts w:ascii="Calibri" w:hAnsi="Calibri" w:cs="Calibri"/>
                                <w:lang w:val="en-US"/>
                              </w:rPr>
                              <w:t>stringen</w:t>
                            </w:r>
                            <w:r w:rsidR="00177047" w:rsidRPr="003857DF">
                              <w:rPr>
                                <w:rFonts w:ascii="Calibri" w:hAnsi="Calibri" w:cs="Calibri"/>
                                <w:lang w:val="en-US"/>
                              </w:rPr>
                              <w:t>t rules for</w:t>
                            </w:r>
                            <w:r w:rsidRPr="003857DF">
                              <w:rPr>
                                <w:rFonts w:ascii="Calibri" w:hAnsi="Calibri" w:cs="Calibri"/>
                                <w:lang w:val="en-US"/>
                              </w:rPr>
                              <w:t xml:space="preserve"> stock exclusion from waterways, wetlands, and highly erodible land. </w:t>
                            </w:r>
                          </w:p>
                          <w:p w14:paraId="206E8BBD" w14:textId="5F5D152F" w:rsidR="00282347" w:rsidRPr="003857DF" w:rsidRDefault="00282347" w:rsidP="00282347">
                            <w:pPr>
                              <w:rPr>
                                <w:rFonts w:ascii="Calibri" w:hAnsi="Calibri" w:cs="Calibri"/>
                                <w:lang w:val="en-US"/>
                              </w:rPr>
                            </w:pPr>
                            <w:r w:rsidRPr="003857DF">
                              <w:rPr>
                                <w:rFonts w:ascii="Calibri" w:hAnsi="Calibri" w:cs="Calibri"/>
                                <w:lang w:val="en-US"/>
                              </w:rPr>
                              <w:t xml:space="preserve">To </w:t>
                            </w:r>
                            <w:r w:rsidR="00F0601D">
                              <w:rPr>
                                <w:rFonts w:ascii="Calibri" w:hAnsi="Calibri" w:cs="Calibri"/>
                                <w:lang w:val="en-US"/>
                              </w:rPr>
                              <w:t>learn more about what</w:t>
                            </w:r>
                            <w:r w:rsidRPr="003857DF">
                              <w:rPr>
                                <w:rFonts w:ascii="Calibri" w:hAnsi="Calibri" w:cs="Calibri"/>
                                <w:lang w:val="en-US"/>
                              </w:rPr>
                              <w:t xml:space="preserve"> the council</w:t>
                            </w:r>
                            <w:r w:rsidR="00F0601D">
                              <w:rPr>
                                <w:rFonts w:ascii="Calibri" w:hAnsi="Calibri" w:cs="Calibri"/>
                                <w:lang w:val="en-US"/>
                              </w:rPr>
                              <w:t xml:space="preserve"> is </w:t>
                            </w:r>
                            <w:r w:rsidRPr="003857DF">
                              <w:rPr>
                                <w:rFonts w:ascii="Calibri" w:hAnsi="Calibri" w:cs="Calibri"/>
                                <w:lang w:val="en-US"/>
                              </w:rPr>
                              <w:t>propos</w:t>
                            </w:r>
                            <w:r w:rsidR="00F0601D">
                              <w:rPr>
                                <w:rFonts w:ascii="Calibri" w:hAnsi="Calibri" w:cs="Calibri"/>
                                <w:lang w:val="en-US"/>
                              </w:rPr>
                              <w:t>ing you can</w:t>
                            </w:r>
                            <w:r w:rsidRPr="003857DF">
                              <w:rPr>
                                <w:rFonts w:ascii="Calibri" w:hAnsi="Calibri" w:cs="Calibri"/>
                                <w:lang w:val="en-US"/>
                              </w:rPr>
                              <w:t xml:space="preserve"> read the </w:t>
                            </w:r>
                            <w:r>
                              <w:rPr>
                                <w:rFonts w:ascii="Calibri" w:hAnsi="Calibri" w:cs="Calibri"/>
                                <w:lang w:val="en-US"/>
                              </w:rPr>
                              <w:t xml:space="preserve">consultation </w:t>
                            </w:r>
                            <w:r w:rsidR="00EB6751">
                              <w:rPr>
                                <w:rFonts w:ascii="Calibri" w:hAnsi="Calibri" w:cs="Calibri"/>
                                <w:lang w:val="en-US"/>
                              </w:rPr>
                              <w:t xml:space="preserve">material provided by </w:t>
                            </w:r>
                            <w:r w:rsidR="00F11208">
                              <w:rPr>
                                <w:rFonts w:ascii="Calibri" w:hAnsi="Calibri" w:cs="Calibri"/>
                                <w:lang w:val="en-US"/>
                              </w:rPr>
                              <w:t>them</w:t>
                            </w:r>
                            <w:r w:rsidR="00EB6751" w:rsidDel="004139C9">
                              <w:rPr>
                                <w:rFonts w:ascii="Calibri" w:hAnsi="Calibri" w:cs="Calibri"/>
                                <w:lang w:val="en-US"/>
                              </w:rPr>
                              <w:t xml:space="preserve"> </w:t>
                            </w:r>
                            <w:r w:rsidR="00EB6751">
                              <w:rPr>
                                <w:rFonts w:ascii="Calibri" w:hAnsi="Calibri" w:cs="Calibri"/>
                                <w:lang w:val="en-US"/>
                              </w:rPr>
                              <w:t>on their webpage</w:t>
                            </w:r>
                            <w:r w:rsidR="00E52B22">
                              <w:rPr>
                                <w:rFonts w:ascii="Calibri" w:hAnsi="Calibri" w:cs="Calibri"/>
                                <w:lang w:val="en-US"/>
                              </w:rPr>
                              <w:t xml:space="preserve"> </w:t>
                            </w:r>
                            <w:hyperlink r:id="rId6" w:history="1">
                              <w:r w:rsidR="00E52B22" w:rsidRPr="00975536">
                                <w:rPr>
                                  <w:rStyle w:val="Hyperlink"/>
                                  <w:rFonts w:ascii="Calibri" w:hAnsi="Calibri" w:cs="Calibri"/>
                                  <w:lang w:val="en-US"/>
                                </w:rPr>
                                <w:t>www.wai-it-matters.nz</w:t>
                              </w:r>
                            </w:hyperlink>
                            <w:r w:rsidRPr="003857DF">
                              <w:rPr>
                                <w:rFonts w:ascii="Calibri" w:hAnsi="Calibri" w:cs="Calibri"/>
                                <w:lang w:val="en-US"/>
                              </w:rPr>
                              <w:t xml:space="preserve">, </w:t>
                            </w:r>
                            <w:r>
                              <w:rPr>
                                <w:rFonts w:ascii="Calibri" w:hAnsi="Calibri" w:cs="Calibri"/>
                                <w:lang w:val="en-US"/>
                              </w:rPr>
                              <w:t xml:space="preserve">or </w:t>
                            </w:r>
                            <w:r w:rsidRPr="003857DF">
                              <w:rPr>
                                <w:rFonts w:ascii="Calibri" w:hAnsi="Calibri" w:cs="Calibri"/>
                                <w:lang w:val="en-US"/>
                              </w:rPr>
                              <w:t xml:space="preserve">the </w:t>
                            </w:r>
                            <w:hyperlink r:id="rId7" w:history="1">
                              <w:r w:rsidRPr="003857DF">
                                <w:rPr>
                                  <w:rStyle w:val="Hyperlink"/>
                                  <w:rFonts w:ascii="Calibri" w:hAnsi="Calibri" w:cs="Calibri"/>
                                  <w:lang w:val="en-US"/>
                                </w:rPr>
                                <w:t>quick summary on B+LNZ</w:t>
                              </w:r>
                              <w:r w:rsidR="009A036E">
                                <w:rPr>
                                  <w:rStyle w:val="Hyperlink"/>
                                  <w:rFonts w:ascii="Calibri" w:hAnsi="Calibri" w:cs="Calibri"/>
                                  <w:lang w:val="en-US"/>
                                </w:rPr>
                                <w:t>’</w:t>
                              </w:r>
                              <w:r w:rsidRPr="003857DF">
                                <w:rPr>
                                  <w:rStyle w:val="Hyperlink"/>
                                  <w:rFonts w:ascii="Calibri" w:hAnsi="Calibri" w:cs="Calibri"/>
                                  <w:lang w:val="en-US"/>
                                </w:rPr>
                                <w:t>s website</w:t>
                              </w:r>
                            </w:hyperlink>
                            <w:r>
                              <w:rPr>
                                <w:rStyle w:val="Hyperlink"/>
                                <w:rFonts w:ascii="Calibri" w:hAnsi="Calibri" w:cs="Calibri"/>
                                <w:lang w:val="en-US"/>
                              </w:rPr>
                              <w:t>.</w:t>
                            </w:r>
                          </w:p>
                          <w:p w14:paraId="3054BF0F" w14:textId="316718E7" w:rsidR="00282347" w:rsidRDefault="00282347" w:rsidP="00282347">
                            <w:pPr>
                              <w:rPr>
                                <w:rFonts w:ascii="Calibri" w:hAnsi="Calibri" w:cs="Calibri"/>
                                <w:lang w:val="en-US"/>
                              </w:rPr>
                            </w:pPr>
                            <w:r w:rsidRPr="003857DF">
                              <w:rPr>
                                <w:rFonts w:ascii="Calibri" w:hAnsi="Calibri" w:cs="Calibri"/>
                                <w:lang w:val="en-US"/>
                              </w:rPr>
                              <w:t xml:space="preserve">To assist you in having your say B+LNZ have created </w:t>
                            </w:r>
                            <w:r w:rsidR="008D3EB7" w:rsidRPr="003857DF">
                              <w:rPr>
                                <w:rFonts w:ascii="Calibri" w:hAnsi="Calibri" w:cs="Calibri"/>
                                <w:lang w:val="en-US"/>
                              </w:rPr>
                              <w:t>a</w:t>
                            </w:r>
                            <w:r w:rsidRPr="003857DF">
                              <w:rPr>
                                <w:rFonts w:ascii="Calibri" w:hAnsi="Calibri" w:cs="Calibri"/>
                                <w:lang w:val="en-US"/>
                              </w:rPr>
                              <w:t xml:space="preserve"> template </w:t>
                            </w:r>
                            <w:r w:rsidR="008D3EB7" w:rsidRPr="003857DF">
                              <w:rPr>
                                <w:rFonts w:ascii="Calibri" w:hAnsi="Calibri" w:cs="Calibri"/>
                                <w:lang w:val="en-US"/>
                              </w:rPr>
                              <w:t>below</w:t>
                            </w:r>
                            <w:r w:rsidRPr="003857DF">
                              <w:rPr>
                                <w:rFonts w:ascii="Calibri" w:hAnsi="Calibri" w:cs="Calibri"/>
                                <w:lang w:val="en-US"/>
                              </w:rPr>
                              <w:t xml:space="preserve"> for you to complete. </w:t>
                            </w:r>
                            <w:r w:rsidR="003B4CDA" w:rsidRPr="003857DF">
                              <w:rPr>
                                <w:rFonts w:ascii="Calibri" w:hAnsi="Calibri" w:cs="Calibri"/>
                                <w:lang w:val="en-US"/>
                              </w:rPr>
                              <w:t xml:space="preserve">The template provides guidance on </w:t>
                            </w:r>
                            <w:r w:rsidR="00C3669E">
                              <w:rPr>
                                <w:rFonts w:ascii="Calibri" w:hAnsi="Calibri" w:cs="Calibri"/>
                                <w:lang w:val="en-US"/>
                              </w:rPr>
                              <w:t>the questions</w:t>
                            </w:r>
                            <w:r w:rsidR="000B2198">
                              <w:rPr>
                                <w:rFonts w:ascii="Calibri" w:hAnsi="Calibri" w:cs="Calibri"/>
                                <w:lang w:val="en-US"/>
                              </w:rPr>
                              <w:t xml:space="preserve"> </w:t>
                            </w:r>
                            <w:r w:rsidR="009A036E">
                              <w:rPr>
                                <w:rFonts w:ascii="Calibri" w:hAnsi="Calibri" w:cs="Calibri"/>
                                <w:lang w:val="en-US"/>
                              </w:rPr>
                              <w:t>NRC</w:t>
                            </w:r>
                            <w:r w:rsidR="000B2198">
                              <w:rPr>
                                <w:rFonts w:ascii="Calibri" w:hAnsi="Calibri" w:cs="Calibri"/>
                                <w:lang w:val="en-US"/>
                              </w:rPr>
                              <w:t xml:space="preserve"> want</w:t>
                            </w:r>
                            <w:r w:rsidR="009A036E">
                              <w:rPr>
                                <w:rFonts w:ascii="Calibri" w:hAnsi="Calibri" w:cs="Calibri"/>
                                <w:lang w:val="en-US"/>
                              </w:rPr>
                              <w:t>s</w:t>
                            </w:r>
                            <w:r w:rsidR="000B2198">
                              <w:rPr>
                                <w:rFonts w:ascii="Calibri" w:hAnsi="Calibri" w:cs="Calibri"/>
                                <w:lang w:val="en-US"/>
                              </w:rPr>
                              <w:t xml:space="preserve"> </w:t>
                            </w:r>
                            <w:r w:rsidR="00C3669E">
                              <w:rPr>
                                <w:rFonts w:ascii="Calibri" w:hAnsi="Calibri" w:cs="Calibri"/>
                                <w:lang w:val="en-US"/>
                              </w:rPr>
                              <w:t>answers to.</w:t>
                            </w:r>
                            <w:r w:rsidR="0053219C" w:rsidRPr="003857DF">
                              <w:rPr>
                                <w:rFonts w:ascii="Calibri" w:hAnsi="Calibri" w:cs="Calibri"/>
                                <w:lang w:val="en-US"/>
                              </w:rPr>
                              <w:t xml:space="preserve"> </w:t>
                            </w:r>
                            <w:r w:rsidR="00362BAC">
                              <w:rPr>
                                <w:rFonts w:ascii="Calibri" w:hAnsi="Calibri" w:cs="Calibri"/>
                                <w:lang w:val="en-US"/>
                              </w:rPr>
                              <w:t>This is a good</w:t>
                            </w:r>
                            <w:r w:rsidR="00B0614D">
                              <w:rPr>
                                <w:rFonts w:ascii="Calibri" w:hAnsi="Calibri" w:cs="Calibri"/>
                                <w:lang w:val="en-US"/>
                              </w:rPr>
                              <w:t xml:space="preserve"> opportunity for you to p</w:t>
                            </w:r>
                            <w:r w:rsidR="0053219C" w:rsidRPr="003857DF">
                              <w:rPr>
                                <w:rFonts w:ascii="Calibri" w:hAnsi="Calibri" w:cs="Calibri"/>
                                <w:lang w:val="en-US"/>
                              </w:rPr>
                              <w:t>rovid</w:t>
                            </w:r>
                            <w:r w:rsidR="00B0614D">
                              <w:rPr>
                                <w:rFonts w:ascii="Calibri" w:hAnsi="Calibri" w:cs="Calibri"/>
                                <w:lang w:val="en-US"/>
                              </w:rPr>
                              <w:t xml:space="preserve">e </w:t>
                            </w:r>
                            <w:r w:rsidR="0053219C" w:rsidRPr="003857DF">
                              <w:rPr>
                                <w:rFonts w:ascii="Calibri" w:hAnsi="Calibri" w:cs="Calibri"/>
                                <w:lang w:val="en-US"/>
                              </w:rPr>
                              <w:t xml:space="preserve">examples of how the rules will impact your farm </w:t>
                            </w:r>
                            <w:r w:rsidR="00CA0277">
                              <w:rPr>
                                <w:rFonts w:ascii="Calibri" w:hAnsi="Calibri" w:cs="Calibri"/>
                                <w:lang w:val="en-US"/>
                              </w:rPr>
                              <w:t xml:space="preserve">as this will show the Council how unworkable </w:t>
                            </w:r>
                            <w:r w:rsidR="00C6466B">
                              <w:rPr>
                                <w:rFonts w:ascii="Calibri" w:hAnsi="Calibri" w:cs="Calibri"/>
                                <w:lang w:val="en-US"/>
                              </w:rPr>
                              <w:t>some of their proposed policies</w:t>
                            </w:r>
                            <w:r w:rsidR="00CA0277">
                              <w:rPr>
                                <w:rFonts w:ascii="Calibri" w:hAnsi="Calibri" w:cs="Calibri"/>
                                <w:lang w:val="en-US"/>
                              </w:rPr>
                              <w:t xml:space="preserve"> </w:t>
                            </w:r>
                            <w:r w:rsidR="00C6466B">
                              <w:rPr>
                                <w:rFonts w:ascii="Calibri" w:hAnsi="Calibri" w:cs="Calibri"/>
                                <w:lang w:val="en-US"/>
                              </w:rPr>
                              <w:t>are</w:t>
                            </w:r>
                            <w:r w:rsidR="00CA0277">
                              <w:rPr>
                                <w:rFonts w:ascii="Calibri" w:hAnsi="Calibri" w:cs="Calibri"/>
                                <w:lang w:val="en-US"/>
                              </w:rPr>
                              <w:t xml:space="preserve"> for the sheep and beef sector.</w:t>
                            </w:r>
                            <w:r>
                              <w:rPr>
                                <w:rFonts w:ascii="Calibri" w:hAnsi="Calibri" w:cs="Calibri"/>
                                <w:lang w:val="en-US"/>
                              </w:rPr>
                              <w:t xml:space="preserve"> </w:t>
                            </w:r>
                          </w:p>
                          <w:p w14:paraId="43526FC9" w14:textId="6C0AFF1C" w:rsidR="00C6466B" w:rsidRPr="003857DF" w:rsidRDefault="008C4D85" w:rsidP="00282347">
                            <w:pPr>
                              <w:rPr>
                                <w:rFonts w:ascii="Calibri" w:hAnsi="Calibri" w:cs="Calibri"/>
                                <w:lang w:val="en-US"/>
                              </w:rPr>
                            </w:pPr>
                            <w:hyperlink r:id="rId8" w:history="1">
                              <w:r w:rsidRPr="008C4D85">
                                <w:rPr>
                                  <w:rStyle w:val="Hyperlink"/>
                                  <w:rFonts w:ascii="Calibri" w:hAnsi="Calibri" w:cs="Calibri"/>
                                  <w:lang w:val="en-US"/>
                                </w:rPr>
                                <w:t>See</w:t>
                              </w:r>
                              <w:r w:rsidR="00C6466B" w:rsidRPr="008C4D85">
                                <w:rPr>
                                  <w:rStyle w:val="Hyperlink"/>
                                  <w:rFonts w:ascii="Calibri" w:hAnsi="Calibri" w:cs="Calibri"/>
                                  <w:lang w:val="en-US"/>
                                </w:rPr>
                                <w:t xml:space="preserve"> B+LNZ</w:t>
                              </w:r>
                              <w:r w:rsidR="00D0107E" w:rsidRPr="008C4D85">
                                <w:rPr>
                                  <w:rStyle w:val="Hyperlink"/>
                                  <w:rFonts w:ascii="Calibri" w:hAnsi="Calibri" w:cs="Calibri"/>
                                  <w:lang w:val="en-US"/>
                                </w:rPr>
                                <w:t>’s</w:t>
                              </w:r>
                              <w:r w:rsidR="00C6466B" w:rsidRPr="008C4D85">
                                <w:rPr>
                                  <w:rStyle w:val="Hyperlink"/>
                                  <w:rFonts w:ascii="Calibri" w:hAnsi="Calibri" w:cs="Calibri"/>
                                  <w:lang w:val="en-US"/>
                                </w:rPr>
                                <w:t xml:space="preserve"> submission</w:t>
                              </w:r>
                              <w:r w:rsidRPr="008C4D85">
                                <w:rPr>
                                  <w:rStyle w:val="Hyperlink"/>
                                  <w:rFonts w:ascii="Calibri" w:hAnsi="Calibri" w:cs="Calibri"/>
                                  <w:lang w:val="en-US"/>
                                </w:rPr>
                                <w:t xml:space="preserve"> here</w:t>
                              </w:r>
                            </w:hyperlink>
                            <w:r w:rsidR="00C6466B">
                              <w:rPr>
                                <w:rFonts w:ascii="Calibri" w:hAnsi="Calibri" w:cs="Calibri"/>
                                <w:lang w:val="en-US"/>
                              </w:rPr>
                              <w:t>.</w:t>
                            </w:r>
                            <w:r w:rsidR="00C6466B" w:rsidRPr="00C6466B">
                              <w:rPr>
                                <w:rFonts w:ascii="Calibri" w:hAnsi="Calibri" w:cs="Calibri"/>
                                <w:b/>
                                <w:bCs/>
                                <w:color w:val="FF0000"/>
                              </w:rPr>
                              <w:t xml:space="preserve"> </w:t>
                            </w:r>
                          </w:p>
                          <w:p w14:paraId="1D8B4714" w14:textId="4D402872" w:rsidR="00282347" w:rsidRPr="003857DF" w:rsidRDefault="00282347" w:rsidP="00282347">
                            <w:pPr>
                              <w:textAlignment w:val="baseline"/>
                              <w:rPr>
                                <w:rFonts w:ascii="Calibri" w:eastAsia="Calibri" w:hAnsi="Calibri" w:cs="Calibri"/>
                                <w:b/>
                                <w:i/>
                                <w:color w:val="002060"/>
                              </w:rPr>
                            </w:pPr>
                            <w:r w:rsidRPr="003857DF">
                              <w:rPr>
                                <w:rFonts w:ascii="Calibri" w:eastAsia="Calibri" w:hAnsi="Calibri" w:cs="Calibri"/>
                                <w:b/>
                                <w:i/>
                                <w:color w:val="002060"/>
                              </w:rPr>
                              <w:t xml:space="preserve">How to complete the following </w:t>
                            </w:r>
                            <w:r w:rsidRPr="003857DF">
                              <w:rPr>
                                <w:rFonts w:ascii="Calibri" w:eastAsia="Calibri" w:hAnsi="Calibri" w:cs="Calibri"/>
                                <w:b/>
                                <w:bCs/>
                                <w:i/>
                                <w:iCs/>
                                <w:color w:val="002060"/>
                              </w:rPr>
                              <w:t>t</w:t>
                            </w:r>
                            <w:r w:rsidR="006B77D4">
                              <w:rPr>
                                <w:rFonts w:ascii="Calibri" w:eastAsia="Calibri" w:hAnsi="Calibri" w:cs="Calibri"/>
                                <w:b/>
                                <w:bCs/>
                                <w:i/>
                                <w:iCs/>
                                <w:color w:val="002060"/>
                              </w:rPr>
                              <w:t>emplate</w:t>
                            </w:r>
                            <w:r w:rsidRPr="003857DF">
                              <w:rPr>
                                <w:rFonts w:ascii="Calibri" w:eastAsia="Calibri" w:hAnsi="Calibri" w:cs="Calibri"/>
                                <w:b/>
                                <w:i/>
                                <w:color w:val="002060"/>
                              </w:rPr>
                              <w:t xml:space="preserve"> and upload your submission:</w:t>
                            </w:r>
                          </w:p>
                          <w:p w14:paraId="122E0537" w14:textId="30391361" w:rsidR="00E84E65" w:rsidRDefault="00282347">
                            <w:pPr>
                              <w:pStyle w:val="ListParagraph"/>
                              <w:numPr>
                                <w:ilvl w:val="0"/>
                                <w:numId w:val="1"/>
                              </w:numPr>
                              <w:rPr>
                                <w:rFonts w:ascii="Calibri" w:hAnsi="Calibri" w:cs="Calibri"/>
                              </w:rPr>
                            </w:pPr>
                            <w:r w:rsidRPr="006B77D4">
                              <w:rPr>
                                <w:rFonts w:ascii="Calibri" w:hAnsi="Calibri" w:cs="Calibri"/>
                              </w:rPr>
                              <w:t>Complete the blank submission template</w:t>
                            </w:r>
                            <w:r w:rsidR="00E84E65" w:rsidRPr="006B77D4">
                              <w:rPr>
                                <w:rFonts w:ascii="Calibri" w:hAnsi="Calibri" w:cs="Calibri"/>
                              </w:rPr>
                              <w:t xml:space="preserve"> on the following page</w:t>
                            </w:r>
                            <w:r w:rsidR="001A74F2">
                              <w:rPr>
                                <w:rFonts w:ascii="Calibri" w:hAnsi="Calibri" w:cs="Calibri"/>
                              </w:rPr>
                              <w:t>s</w:t>
                            </w:r>
                            <w:r w:rsidR="00E84E65" w:rsidRPr="006B77D4">
                              <w:rPr>
                                <w:rFonts w:ascii="Calibri" w:hAnsi="Calibri" w:cs="Calibri"/>
                              </w:rPr>
                              <w:t xml:space="preserve">. </w:t>
                            </w:r>
                            <w:r w:rsidR="00690251">
                              <w:rPr>
                                <w:rFonts w:ascii="Calibri" w:hAnsi="Calibri" w:cs="Calibri"/>
                              </w:rPr>
                              <w:t xml:space="preserve">Note </w:t>
                            </w:r>
                            <w:r w:rsidR="00200177">
                              <w:rPr>
                                <w:rFonts w:ascii="Calibri" w:hAnsi="Calibri" w:cs="Calibri"/>
                              </w:rPr>
                              <w:t xml:space="preserve">you can edit the template however you wish to suit your answers. We have suggested questions to answer but you can choose the questions that best suit you. </w:t>
                            </w:r>
                          </w:p>
                          <w:p w14:paraId="6C4A6108" w14:textId="77777777" w:rsidR="006B77D4" w:rsidRPr="006B77D4" w:rsidRDefault="006B77D4" w:rsidP="006B77D4">
                            <w:pPr>
                              <w:pStyle w:val="ListParagraph"/>
                              <w:rPr>
                                <w:rFonts w:ascii="Calibri" w:hAnsi="Calibri" w:cs="Calibri"/>
                              </w:rPr>
                            </w:pPr>
                          </w:p>
                          <w:p w14:paraId="2B3746FC" w14:textId="77777777" w:rsidR="00E84E65" w:rsidRPr="003857DF" w:rsidRDefault="00E84E65" w:rsidP="00E84E65">
                            <w:pPr>
                              <w:pStyle w:val="ListParagraph"/>
                              <w:numPr>
                                <w:ilvl w:val="0"/>
                                <w:numId w:val="1"/>
                              </w:numPr>
                              <w:rPr>
                                <w:rFonts w:ascii="Calibri" w:hAnsi="Calibri" w:cs="Calibri"/>
                              </w:rPr>
                            </w:pPr>
                            <w:r w:rsidRPr="003857DF">
                              <w:rPr>
                                <w:rFonts w:ascii="Calibri" w:hAnsi="Calibri" w:cs="Calibri"/>
                              </w:rPr>
                              <w:t xml:space="preserve">Delete this first page of instructions. </w:t>
                            </w:r>
                          </w:p>
                          <w:p w14:paraId="02AAFE34" w14:textId="77777777" w:rsidR="00E84E65" w:rsidRPr="00E84E65" w:rsidRDefault="00E84E65" w:rsidP="00E84E65">
                            <w:pPr>
                              <w:pStyle w:val="ListParagraph"/>
                              <w:rPr>
                                <w:rFonts w:ascii="Calibri" w:eastAsia="Calibri" w:hAnsi="Calibri" w:cs="Calibri"/>
                              </w:rPr>
                            </w:pPr>
                          </w:p>
                          <w:p w14:paraId="38786DF5" w14:textId="515E56DD" w:rsidR="00DC04EA" w:rsidRPr="003857DF" w:rsidRDefault="00DC04EA" w:rsidP="00E84E65">
                            <w:pPr>
                              <w:pStyle w:val="ListParagraph"/>
                              <w:numPr>
                                <w:ilvl w:val="0"/>
                                <w:numId w:val="1"/>
                              </w:numPr>
                              <w:rPr>
                                <w:rFonts w:ascii="Calibri" w:hAnsi="Calibri" w:cs="Calibri"/>
                              </w:rPr>
                            </w:pPr>
                            <w:r w:rsidRPr="00E84E65">
                              <w:rPr>
                                <w:rFonts w:ascii="Calibri" w:eastAsia="Calibri" w:hAnsi="Calibri" w:cs="Calibri"/>
                              </w:rPr>
                              <w:t xml:space="preserve">Save your submission as a </w:t>
                            </w:r>
                            <w:proofErr w:type="gramStart"/>
                            <w:r w:rsidRPr="00E84E65">
                              <w:rPr>
                                <w:rFonts w:ascii="Calibri" w:eastAsia="Calibri" w:hAnsi="Calibri" w:cs="Calibri"/>
                              </w:rPr>
                              <w:t>PDF</w:t>
                            </w:r>
                            <w:proofErr w:type="gramEnd"/>
                          </w:p>
                          <w:p w14:paraId="74E159EE" w14:textId="34D1C4A6" w:rsidR="00E84E65" w:rsidRDefault="00DC04EA" w:rsidP="00E84E65">
                            <w:pPr>
                              <w:pStyle w:val="ListParagraph"/>
                              <w:numPr>
                                <w:ilvl w:val="0"/>
                                <w:numId w:val="6"/>
                              </w:numPr>
                              <w:textAlignment w:val="baseline"/>
                              <w:rPr>
                                <w:rFonts w:ascii="Calibri" w:eastAsia="Calibri" w:hAnsi="Calibri" w:cs="Calibri"/>
                              </w:rPr>
                            </w:pPr>
                            <w:r w:rsidRPr="00DC04EA">
                              <w:rPr>
                                <w:rFonts w:ascii="Calibri" w:eastAsia="Calibri" w:hAnsi="Calibri" w:cs="Calibri"/>
                              </w:rPr>
                              <w:t xml:space="preserve">If using Microsoft Word, you can do this through clicking </w:t>
                            </w:r>
                            <w:r w:rsidR="009F7E40">
                              <w:rPr>
                                <w:rFonts w:ascii="Calibri" w:eastAsia="Calibri" w:hAnsi="Calibri" w:cs="Calibri"/>
                              </w:rPr>
                              <w:t>‘</w:t>
                            </w:r>
                            <w:r w:rsidRPr="00DC04EA">
                              <w:rPr>
                                <w:rFonts w:ascii="Calibri" w:eastAsia="Calibri" w:hAnsi="Calibri" w:cs="Calibri"/>
                              </w:rPr>
                              <w:t xml:space="preserve">Save </w:t>
                            </w:r>
                            <w:r w:rsidR="009F7E40">
                              <w:rPr>
                                <w:rFonts w:ascii="Calibri" w:eastAsia="Calibri" w:hAnsi="Calibri" w:cs="Calibri"/>
                              </w:rPr>
                              <w:t>a</w:t>
                            </w:r>
                            <w:r w:rsidRPr="00DC04EA">
                              <w:rPr>
                                <w:rFonts w:ascii="Calibri" w:eastAsia="Calibri" w:hAnsi="Calibri" w:cs="Calibri"/>
                              </w:rPr>
                              <w:t>s</w:t>
                            </w:r>
                            <w:r w:rsidR="009F7E40">
                              <w:rPr>
                                <w:rFonts w:ascii="Calibri" w:eastAsia="Calibri" w:hAnsi="Calibri" w:cs="Calibri"/>
                              </w:rPr>
                              <w:t>’</w:t>
                            </w:r>
                            <w:r w:rsidRPr="00DC04EA">
                              <w:rPr>
                                <w:rFonts w:ascii="Calibri" w:eastAsia="Calibri" w:hAnsi="Calibri" w:cs="Calibri"/>
                              </w:rPr>
                              <w:t xml:space="preserve">, and selecting </w:t>
                            </w:r>
                            <w:r w:rsidR="009F7E40">
                              <w:rPr>
                                <w:rFonts w:ascii="Calibri" w:eastAsia="Calibri" w:hAnsi="Calibri" w:cs="Calibri"/>
                              </w:rPr>
                              <w:t>‘S</w:t>
                            </w:r>
                            <w:r w:rsidRPr="00DC04EA">
                              <w:rPr>
                                <w:rFonts w:ascii="Calibri" w:eastAsia="Calibri" w:hAnsi="Calibri" w:cs="Calibri"/>
                              </w:rPr>
                              <w:t>ave as PDF</w:t>
                            </w:r>
                            <w:r w:rsidR="009F7E40">
                              <w:rPr>
                                <w:rFonts w:ascii="Calibri" w:eastAsia="Calibri" w:hAnsi="Calibri" w:cs="Calibri"/>
                              </w:rPr>
                              <w:t>’</w:t>
                            </w:r>
                            <w:r w:rsidRPr="00DC04EA">
                              <w:rPr>
                                <w:rFonts w:ascii="Calibri" w:eastAsia="Calibri" w:hAnsi="Calibri" w:cs="Calibri"/>
                              </w:rPr>
                              <w:t xml:space="preserve"> under entering your file name.</w:t>
                            </w:r>
                          </w:p>
                          <w:p w14:paraId="321C058A" w14:textId="77777777" w:rsidR="00E84E65" w:rsidRDefault="00E84E65" w:rsidP="00E84E65">
                            <w:pPr>
                              <w:pStyle w:val="ListParagraph"/>
                              <w:ind w:left="1080"/>
                              <w:textAlignment w:val="baseline"/>
                              <w:rPr>
                                <w:rFonts w:ascii="Calibri" w:eastAsia="Calibri" w:hAnsi="Calibri" w:cs="Calibri"/>
                              </w:rPr>
                            </w:pPr>
                          </w:p>
                          <w:p w14:paraId="1CD86382" w14:textId="2F091CD4" w:rsidR="00DC04EA" w:rsidRPr="00E84E65" w:rsidRDefault="00DC04EA" w:rsidP="00E84E65">
                            <w:pPr>
                              <w:pStyle w:val="ListParagraph"/>
                              <w:numPr>
                                <w:ilvl w:val="0"/>
                                <w:numId w:val="1"/>
                              </w:numPr>
                              <w:textAlignment w:val="baseline"/>
                              <w:rPr>
                                <w:rFonts w:ascii="Calibri" w:eastAsia="Calibri" w:hAnsi="Calibri" w:cs="Calibri"/>
                              </w:rPr>
                            </w:pPr>
                            <w:r w:rsidRPr="003857DF">
                              <w:rPr>
                                <w:rFonts w:ascii="Calibri" w:hAnsi="Calibri" w:cs="Calibri"/>
                              </w:rPr>
                              <w:t xml:space="preserve">Submit by emailing your document to: </w:t>
                            </w:r>
                            <w:hyperlink r:id="rId9" w:history="1">
                              <w:r w:rsidRPr="003857DF">
                                <w:rPr>
                                  <w:rStyle w:val="Hyperlink"/>
                                  <w:rFonts w:ascii="Calibri" w:hAnsi="Calibri" w:cs="Calibri"/>
                                </w:rPr>
                                <w:t>freshwater@nrc.govt.nz</w:t>
                              </w:r>
                            </w:hyperlink>
                            <w:r w:rsidRPr="003857DF">
                              <w:rPr>
                                <w:rFonts w:ascii="Calibri" w:hAnsi="Calibri" w:cs="Calibri"/>
                              </w:rPr>
                              <w:t xml:space="preserve"> </w:t>
                            </w:r>
                          </w:p>
                          <w:p w14:paraId="71B84C8D" w14:textId="753502EF" w:rsidR="00DC04EA" w:rsidRDefault="00DC04EA" w:rsidP="00DC04EA">
                            <w:pPr>
                              <w:rPr>
                                <w:rFonts w:ascii="Calibri" w:hAnsi="Calibri" w:cs="Calibri"/>
                              </w:rPr>
                            </w:pPr>
                            <w:r w:rsidRPr="003857DF">
                              <w:rPr>
                                <w:rFonts w:ascii="Calibri" w:hAnsi="Calibri" w:cs="Calibri"/>
                              </w:rPr>
                              <w:t xml:space="preserve">NOTE: The closing date is Sunday 31 March 2024. However, NRC have noted they are happy to accept submissions post this due date. </w:t>
                            </w:r>
                          </w:p>
                          <w:p w14:paraId="4806E742" w14:textId="42886758" w:rsidR="00DC04EA" w:rsidRDefault="006B77D4" w:rsidP="00DC04EA">
                            <w:pPr>
                              <w:rPr>
                                <w:rFonts w:ascii="Calibri" w:hAnsi="Calibri" w:cs="Calibri"/>
                              </w:rPr>
                            </w:pPr>
                            <w:r>
                              <w:rPr>
                                <w:rFonts w:ascii="Calibri" w:hAnsi="Calibri" w:cs="Calibri"/>
                              </w:rPr>
                              <w:t xml:space="preserve">If you have any questions </w:t>
                            </w:r>
                            <w:r w:rsidR="00DF2431">
                              <w:rPr>
                                <w:rFonts w:ascii="Calibri" w:hAnsi="Calibri" w:cs="Calibri"/>
                              </w:rPr>
                              <w:t>or require further assistan</w:t>
                            </w:r>
                            <w:r w:rsidR="00106EBF">
                              <w:rPr>
                                <w:rFonts w:ascii="Calibri" w:hAnsi="Calibri" w:cs="Calibri"/>
                              </w:rPr>
                              <w:t>ce</w:t>
                            </w:r>
                            <w:r w:rsidR="00DF2431">
                              <w:rPr>
                                <w:rFonts w:ascii="Calibri" w:hAnsi="Calibri" w:cs="Calibri"/>
                              </w:rPr>
                              <w:t xml:space="preserve">, </w:t>
                            </w:r>
                            <w:r>
                              <w:rPr>
                                <w:rFonts w:ascii="Calibri" w:hAnsi="Calibri" w:cs="Calibri"/>
                              </w:rPr>
                              <w:t xml:space="preserve">please feel free to contact </w:t>
                            </w:r>
                            <w:r w:rsidR="00DF2431">
                              <w:rPr>
                                <w:rFonts w:ascii="Calibri" w:hAnsi="Calibri" w:cs="Calibri"/>
                              </w:rPr>
                              <w:t>Lucy Evans, B</w:t>
                            </w:r>
                            <w:r w:rsidR="00106EBF">
                              <w:rPr>
                                <w:rFonts w:ascii="Calibri" w:hAnsi="Calibri" w:cs="Calibri"/>
                              </w:rPr>
                              <w:t>+LNZ</w:t>
                            </w:r>
                            <w:r w:rsidR="00DF2431">
                              <w:rPr>
                                <w:rFonts w:ascii="Calibri" w:hAnsi="Calibri" w:cs="Calibri"/>
                              </w:rPr>
                              <w:t xml:space="preserve"> Environment Policy Analyst: </w:t>
                            </w:r>
                            <w:hyperlink r:id="rId10" w:history="1">
                              <w:r w:rsidR="00DF2431" w:rsidRPr="00975536">
                                <w:rPr>
                                  <w:rStyle w:val="Hyperlink"/>
                                  <w:rFonts w:ascii="Calibri" w:hAnsi="Calibri" w:cs="Calibri"/>
                                </w:rPr>
                                <w:t>lucy.evans@beeflambnz.com</w:t>
                              </w:r>
                            </w:hyperlink>
                            <w:r w:rsidR="00DF2431">
                              <w:rPr>
                                <w:rFonts w:ascii="Calibri" w:hAnsi="Calibri" w:cs="Calibr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655D0" id="_x0000_t202" coordsize="21600,21600" o:spt="202" path="m,l,21600r21600,l21600,xe">
                <v:stroke joinstyle="miter"/>
                <v:path gradientshapeok="t" o:connecttype="rect"/>
              </v:shapetype>
              <v:shape id="Text Box 2" o:spid="_x0000_s1026" type="#_x0000_t202" style="position:absolute;margin-left:1.5pt;margin-top:59.25pt;width:44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" strokecolor="red" strokeweight="1.5pt">
                <v:textbox style="mso-fit-shape-to-text:t">
                  <w:txbxContent>
                    <w:p w14:paraId="026F0975" w14:textId="03BFAF0C" w:rsidR="00282347" w:rsidRPr="00DC04EA" w:rsidRDefault="00282347" w:rsidP="00DC04EA">
                      <w:pPr>
                        <w:jc w:val="center"/>
                        <w:rPr>
                          <w:b/>
                          <w:bCs/>
                          <w:i/>
                          <w:iCs/>
                          <w:color w:val="FF0000"/>
                          <w:sz w:val="32"/>
                          <w:szCs w:val="32"/>
                          <w:lang w:val="en-US"/>
                        </w:rPr>
                      </w:pPr>
                      <w:r w:rsidRPr="00DC04EA">
                        <w:rPr>
                          <w:b/>
                          <w:bCs/>
                          <w:i/>
                          <w:iCs/>
                          <w:color w:val="FF0000"/>
                          <w:sz w:val="32"/>
                          <w:szCs w:val="32"/>
                          <w:lang w:val="en-US"/>
                        </w:rPr>
                        <w:t>Please delete this box before submitting:</w:t>
                      </w:r>
                    </w:p>
                    <w:p w14:paraId="6E85B9D9" w14:textId="3E06A8A1" w:rsidR="00282347" w:rsidRPr="003857DF" w:rsidRDefault="00282347" w:rsidP="00282347">
                      <w:pPr>
                        <w:rPr>
                          <w:rFonts w:ascii="Calibri" w:hAnsi="Calibri" w:cs="Calibri"/>
                          <w:lang w:val="en-US"/>
                        </w:rPr>
                      </w:pPr>
                      <w:r w:rsidRPr="003857DF">
                        <w:rPr>
                          <w:rFonts w:ascii="Calibri" w:hAnsi="Calibri" w:cs="Calibri"/>
                          <w:lang w:val="en-US"/>
                        </w:rPr>
                        <w:t>Northland Regional Council</w:t>
                      </w:r>
                      <w:r w:rsidR="00E84E65" w:rsidRPr="003857DF">
                        <w:rPr>
                          <w:rFonts w:ascii="Calibri" w:hAnsi="Calibri" w:cs="Calibri"/>
                          <w:lang w:val="en-US"/>
                        </w:rPr>
                        <w:t xml:space="preserve"> (NRC)</w:t>
                      </w:r>
                      <w:r w:rsidRPr="003857DF">
                        <w:rPr>
                          <w:rFonts w:ascii="Calibri" w:hAnsi="Calibri" w:cs="Calibri"/>
                          <w:lang w:val="en-US"/>
                        </w:rPr>
                        <w:t xml:space="preserve"> is updating its regional plan to give effect to the National Policy Statement for Freshwater Management 2020</w:t>
                      </w:r>
                      <w:r w:rsidR="00E84E65" w:rsidRPr="003857DF">
                        <w:rPr>
                          <w:rFonts w:ascii="Calibri" w:hAnsi="Calibri" w:cs="Calibri"/>
                          <w:lang w:val="en-US"/>
                        </w:rPr>
                        <w:t xml:space="preserve"> (NPS-FM)</w:t>
                      </w:r>
                      <w:r w:rsidRPr="003857DF">
                        <w:rPr>
                          <w:rFonts w:ascii="Calibri" w:hAnsi="Calibri" w:cs="Calibri"/>
                          <w:lang w:val="en-US"/>
                        </w:rPr>
                        <w:t xml:space="preserve">. NRC are proposing potential new rules that will have a big impact on sheep and beef farmers, including </w:t>
                      </w:r>
                      <w:r w:rsidR="00177047" w:rsidRPr="003857DF">
                        <w:rPr>
                          <w:rFonts w:ascii="Calibri" w:hAnsi="Calibri" w:cs="Calibri"/>
                          <w:lang w:val="en-US"/>
                        </w:rPr>
                        <w:t xml:space="preserve">more </w:t>
                      </w:r>
                      <w:r w:rsidRPr="003857DF">
                        <w:rPr>
                          <w:rFonts w:ascii="Calibri" w:hAnsi="Calibri" w:cs="Calibri"/>
                          <w:lang w:val="en-US"/>
                        </w:rPr>
                        <w:t>stringen</w:t>
                      </w:r>
                      <w:r w:rsidR="00177047" w:rsidRPr="003857DF">
                        <w:rPr>
                          <w:rFonts w:ascii="Calibri" w:hAnsi="Calibri" w:cs="Calibri"/>
                          <w:lang w:val="en-US"/>
                        </w:rPr>
                        <w:t>t rules for</w:t>
                      </w:r>
                      <w:r w:rsidRPr="003857DF">
                        <w:rPr>
                          <w:rFonts w:ascii="Calibri" w:hAnsi="Calibri" w:cs="Calibri"/>
                          <w:lang w:val="en-US"/>
                        </w:rPr>
                        <w:t xml:space="preserve"> stock exclusion from waterways, wetlands, and highly erodible land. </w:t>
                      </w:r>
                    </w:p>
                    <w:p w14:paraId="206E8BBD" w14:textId="5F5D152F" w:rsidR="00282347" w:rsidRPr="003857DF" w:rsidRDefault="00282347" w:rsidP="00282347">
                      <w:pPr>
                        <w:rPr>
                          <w:rFonts w:ascii="Calibri" w:hAnsi="Calibri" w:cs="Calibri"/>
                          <w:lang w:val="en-US"/>
                        </w:rPr>
                      </w:pPr>
                      <w:r w:rsidRPr="003857DF">
                        <w:rPr>
                          <w:rFonts w:ascii="Calibri" w:hAnsi="Calibri" w:cs="Calibri"/>
                          <w:lang w:val="en-US"/>
                        </w:rPr>
                        <w:t xml:space="preserve">To </w:t>
                      </w:r>
                      <w:r w:rsidR="00F0601D">
                        <w:rPr>
                          <w:rFonts w:ascii="Calibri" w:hAnsi="Calibri" w:cs="Calibri"/>
                          <w:lang w:val="en-US"/>
                        </w:rPr>
                        <w:t>learn more about what</w:t>
                      </w:r>
                      <w:r w:rsidRPr="003857DF">
                        <w:rPr>
                          <w:rFonts w:ascii="Calibri" w:hAnsi="Calibri" w:cs="Calibri"/>
                          <w:lang w:val="en-US"/>
                        </w:rPr>
                        <w:t xml:space="preserve"> the council</w:t>
                      </w:r>
                      <w:r w:rsidR="00F0601D">
                        <w:rPr>
                          <w:rFonts w:ascii="Calibri" w:hAnsi="Calibri" w:cs="Calibri"/>
                          <w:lang w:val="en-US"/>
                        </w:rPr>
                        <w:t xml:space="preserve"> is </w:t>
                      </w:r>
                      <w:r w:rsidRPr="003857DF">
                        <w:rPr>
                          <w:rFonts w:ascii="Calibri" w:hAnsi="Calibri" w:cs="Calibri"/>
                          <w:lang w:val="en-US"/>
                        </w:rPr>
                        <w:t>propos</w:t>
                      </w:r>
                      <w:r w:rsidR="00F0601D">
                        <w:rPr>
                          <w:rFonts w:ascii="Calibri" w:hAnsi="Calibri" w:cs="Calibri"/>
                          <w:lang w:val="en-US"/>
                        </w:rPr>
                        <w:t>ing you can</w:t>
                      </w:r>
                      <w:r w:rsidRPr="003857DF">
                        <w:rPr>
                          <w:rFonts w:ascii="Calibri" w:hAnsi="Calibri" w:cs="Calibri"/>
                          <w:lang w:val="en-US"/>
                        </w:rPr>
                        <w:t xml:space="preserve"> read the </w:t>
                      </w:r>
                      <w:r>
                        <w:rPr>
                          <w:rFonts w:ascii="Calibri" w:hAnsi="Calibri" w:cs="Calibri"/>
                          <w:lang w:val="en-US"/>
                        </w:rPr>
                        <w:t xml:space="preserve">consultation </w:t>
                      </w:r>
                      <w:r w:rsidR="00EB6751">
                        <w:rPr>
                          <w:rFonts w:ascii="Calibri" w:hAnsi="Calibri" w:cs="Calibri"/>
                          <w:lang w:val="en-US"/>
                        </w:rPr>
                        <w:t xml:space="preserve">material provided by </w:t>
                      </w:r>
                      <w:r w:rsidR="00F11208">
                        <w:rPr>
                          <w:rFonts w:ascii="Calibri" w:hAnsi="Calibri" w:cs="Calibri"/>
                          <w:lang w:val="en-US"/>
                        </w:rPr>
                        <w:t>them</w:t>
                      </w:r>
                      <w:r w:rsidR="00EB6751" w:rsidDel="004139C9">
                        <w:rPr>
                          <w:rFonts w:ascii="Calibri" w:hAnsi="Calibri" w:cs="Calibri"/>
                          <w:lang w:val="en-US"/>
                        </w:rPr>
                        <w:t xml:space="preserve"> </w:t>
                      </w:r>
                      <w:r w:rsidR="00EB6751">
                        <w:rPr>
                          <w:rFonts w:ascii="Calibri" w:hAnsi="Calibri" w:cs="Calibri"/>
                          <w:lang w:val="en-US"/>
                        </w:rPr>
                        <w:t>on their webpage</w:t>
                      </w:r>
                      <w:r w:rsidR="00E52B22">
                        <w:rPr>
                          <w:rFonts w:ascii="Calibri" w:hAnsi="Calibri" w:cs="Calibri"/>
                          <w:lang w:val="en-US"/>
                        </w:rPr>
                        <w:t xml:space="preserve"> </w:t>
                      </w:r>
                      <w:hyperlink r:id="rId11" w:history="1">
                        <w:r w:rsidR="00E52B22" w:rsidRPr="00975536">
                          <w:rPr>
                            <w:rStyle w:val="Hyperlink"/>
                            <w:rFonts w:ascii="Calibri" w:hAnsi="Calibri" w:cs="Calibri"/>
                            <w:lang w:val="en-US"/>
                          </w:rPr>
                          <w:t>www.wai-it-matters.nz</w:t>
                        </w:r>
                      </w:hyperlink>
                      <w:r w:rsidRPr="003857DF">
                        <w:rPr>
                          <w:rFonts w:ascii="Calibri" w:hAnsi="Calibri" w:cs="Calibri"/>
                          <w:lang w:val="en-US"/>
                        </w:rPr>
                        <w:t xml:space="preserve">, </w:t>
                      </w:r>
                      <w:r>
                        <w:rPr>
                          <w:rFonts w:ascii="Calibri" w:hAnsi="Calibri" w:cs="Calibri"/>
                          <w:lang w:val="en-US"/>
                        </w:rPr>
                        <w:t xml:space="preserve">or </w:t>
                      </w:r>
                      <w:r w:rsidRPr="003857DF">
                        <w:rPr>
                          <w:rFonts w:ascii="Calibri" w:hAnsi="Calibri" w:cs="Calibri"/>
                          <w:lang w:val="en-US"/>
                        </w:rPr>
                        <w:t xml:space="preserve">the </w:t>
                      </w:r>
                      <w:hyperlink r:id="rId12" w:history="1">
                        <w:r w:rsidRPr="003857DF">
                          <w:rPr>
                            <w:rStyle w:val="Hyperlink"/>
                            <w:rFonts w:ascii="Calibri" w:hAnsi="Calibri" w:cs="Calibri"/>
                            <w:lang w:val="en-US"/>
                          </w:rPr>
                          <w:t>quick summary on B+LNZ</w:t>
                        </w:r>
                        <w:r w:rsidR="009A036E">
                          <w:rPr>
                            <w:rStyle w:val="Hyperlink"/>
                            <w:rFonts w:ascii="Calibri" w:hAnsi="Calibri" w:cs="Calibri"/>
                            <w:lang w:val="en-US"/>
                          </w:rPr>
                          <w:t>’</w:t>
                        </w:r>
                        <w:r w:rsidRPr="003857DF">
                          <w:rPr>
                            <w:rStyle w:val="Hyperlink"/>
                            <w:rFonts w:ascii="Calibri" w:hAnsi="Calibri" w:cs="Calibri"/>
                            <w:lang w:val="en-US"/>
                          </w:rPr>
                          <w:t>s website</w:t>
                        </w:r>
                      </w:hyperlink>
                      <w:r>
                        <w:rPr>
                          <w:rStyle w:val="Hyperlink"/>
                          <w:rFonts w:ascii="Calibri" w:hAnsi="Calibri" w:cs="Calibri"/>
                          <w:lang w:val="en-US"/>
                        </w:rPr>
                        <w:t>.</w:t>
                      </w:r>
                    </w:p>
                    <w:p w14:paraId="3054BF0F" w14:textId="316718E7" w:rsidR="00282347" w:rsidRDefault="00282347" w:rsidP="00282347">
                      <w:pPr>
                        <w:rPr>
                          <w:rFonts w:ascii="Calibri" w:hAnsi="Calibri" w:cs="Calibri"/>
                          <w:lang w:val="en-US"/>
                        </w:rPr>
                      </w:pPr>
                      <w:r w:rsidRPr="003857DF">
                        <w:rPr>
                          <w:rFonts w:ascii="Calibri" w:hAnsi="Calibri" w:cs="Calibri"/>
                          <w:lang w:val="en-US"/>
                        </w:rPr>
                        <w:t xml:space="preserve">To assist you in having your say B+LNZ have created </w:t>
                      </w:r>
                      <w:r w:rsidR="008D3EB7" w:rsidRPr="003857DF">
                        <w:rPr>
                          <w:rFonts w:ascii="Calibri" w:hAnsi="Calibri" w:cs="Calibri"/>
                          <w:lang w:val="en-US"/>
                        </w:rPr>
                        <w:t>a</w:t>
                      </w:r>
                      <w:r w:rsidRPr="003857DF">
                        <w:rPr>
                          <w:rFonts w:ascii="Calibri" w:hAnsi="Calibri" w:cs="Calibri"/>
                          <w:lang w:val="en-US"/>
                        </w:rPr>
                        <w:t xml:space="preserve"> template </w:t>
                      </w:r>
                      <w:r w:rsidR="008D3EB7" w:rsidRPr="003857DF">
                        <w:rPr>
                          <w:rFonts w:ascii="Calibri" w:hAnsi="Calibri" w:cs="Calibri"/>
                          <w:lang w:val="en-US"/>
                        </w:rPr>
                        <w:t>below</w:t>
                      </w:r>
                      <w:r w:rsidRPr="003857DF">
                        <w:rPr>
                          <w:rFonts w:ascii="Calibri" w:hAnsi="Calibri" w:cs="Calibri"/>
                          <w:lang w:val="en-US"/>
                        </w:rPr>
                        <w:t xml:space="preserve"> for you to complete. </w:t>
                      </w:r>
                      <w:r w:rsidR="003B4CDA" w:rsidRPr="003857DF">
                        <w:rPr>
                          <w:rFonts w:ascii="Calibri" w:hAnsi="Calibri" w:cs="Calibri"/>
                          <w:lang w:val="en-US"/>
                        </w:rPr>
                        <w:t xml:space="preserve">The template provides guidance on </w:t>
                      </w:r>
                      <w:r w:rsidR="00C3669E">
                        <w:rPr>
                          <w:rFonts w:ascii="Calibri" w:hAnsi="Calibri" w:cs="Calibri"/>
                          <w:lang w:val="en-US"/>
                        </w:rPr>
                        <w:t>the questions</w:t>
                      </w:r>
                      <w:r w:rsidR="000B2198">
                        <w:rPr>
                          <w:rFonts w:ascii="Calibri" w:hAnsi="Calibri" w:cs="Calibri"/>
                          <w:lang w:val="en-US"/>
                        </w:rPr>
                        <w:t xml:space="preserve"> </w:t>
                      </w:r>
                      <w:r w:rsidR="009A036E">
                        <w:rPr>
                          <w:rFonts w:ascii="Calibri" w:hAnsi="Calibri" w:cs="Calibri"/>
                          <w:lang w:val="en-US"/>
                        </w:rPr>
                        <w:t>NRC</w:t>
                      </w:r>
                      <w:r w:rsidR="000B2198">
                        <w:rPr>
                          <w:rFonts w:ascii="Calibri" w:hAnsi="Calibri" w:cs="Calibri"/>
                          <w:lang w:val="en-US"/>
                        </w:rPr>
                        <w:t xml:space="preserve"> want</w:t>
                      </w:r>
                      <w:r w:rsidR="009A036E">
                        <w:rPr>
                          <w:rFonts w:ascii="Calibri" w:hAnsi="Calibri" w:cs="Calibri"/>
                          <w:lang w:val="en-US"/>
                        </w:rPr>
                        <w:t>s</w:t>
                      </w:r>
                      <w:r w:rsidR="000B2198">
                        <w:rPr>
                          <w:rFonts w:ascii="Calibri" w:hAnsi="Calibri" w:cs="Calibri"/>
                          <w:lang w:val="en-US"/>
                        </w:rPr>
                        <w:t xml:space="preserve"> </w:t>
                      </w:r>
                      <w:r w:rsidR="00C3669E">
                        <w:rPr>
                          <w:rFonts w:ascii="Calibri" w:hAnsi="Calibri" w:cs="Calibri"/>
                          <w:lang w:val="en-US"/>
                        </w:rPr>
                        <w:t>answers to.</w:t>
                      </w:r>
                      <w:r w:rsidR="0053219C" w:rsidRPr="003857DF">
                        <w:rPr>
                          <w:rFonts w:ascii="Calibri" w:hAnsi="Calibri" w:cs="Calibri"/>
                          <w:lang w:val="en-US"/>
                        </w:rPr>
                        <w:t xml:space="preserve"> </w:t>
                      </w:r>
                      <w:r w:rsidR="00362BAC">
                        <w:rPr>
                          <w:rFonts w:ascii="Calibri" w:hAnsi="Calibri" w:cs="Calibri"/>
                          <w:lang w:val="en-US"/>
                        </w:rPr>
                        <w:t>This is a good</w:t>
                      </w:r>
                      <w:r w:rsidR="00B0614D">
                        <w:rPr>
                          <w:rFonts w:ascii="Calibri" w:hAnsi="Calibri" w:cs="Calibri"/>
                          <w:lang w:val="en-US"/>
                        </w:rPr>
                        <w:t xml:space="preserve"> opportunity for you to p</w:t>
                      </w:r>
                      <w:r w:rsidR="0053219C" w:rsidRPr="003857DF">
                        <w:rPr>
                          <w:rFonts w:ascii="Calibri" w:hAnsi="Calibri" w:cs="Calibri"/>
                          <w:lang w:val="en-US"/>
                        </w:rPr>
                        <w:t>rovid</w:t>
                      </w:r>
                      <w:r w:rsidR="00B0614D">
                        <w:rPr>
                          <w:rFonts w:ascii="Calibri" w:hAnsi="Calibri" w:cs="Calibri"/>
                          <w:lang w:val="en-US"/>
                        </w:rPr>
                        <w:t xml:space="preserve">e </w:t>
                      </w:r>
                      <w:r w:rsidR="0053219C" w:rsidRPr="003857DF">
                        <w:rPr>
                          <w:rFonts w:ascii="Calibri" w:hAnsi="Calibri" w:cs="Calibri"/>
                          <w:lang w:val="en-US"/>
                        </w:rPr>
                        <w:t xml:space="preserve">examples of how the rules will impact your farm </w:t>
                      </w:r>
                      <w:r w:rsidR="00CA0277">
                        <w:rPr>
                          <w:rFonts w:ascii="Calibri" w:hAnsi="Calibri" w:cs="Calibri"/>
                          <w:lang w:val="en-US"/>
                        </w:rPr>
                        <w:t xml:space="preserve">as this will show the Council how unworkable </w:t>
                      </w:r>
                      <w:r w:rsidR="00C6466B">
                        <w:rPr>
                          <w:rFonts w:ascii="Calibri" w:hAnsi="Calibri" w:cs="Calibri"/>
                          <w:lang w:val="en-US"/>
                        </w:rPr>
                        <w:t>some of their proposed policies</w:t>
                      </w:r>
                      <w:r w:rsidR="00CA0277">
                        <w:rPr>
                          <w:rFonts w:ascii="Calibri" w:hAnsi="Calibri" w:cs="Calibri"/>
                          <w:lang w:val="en-US"/>
                        </w:rPr>
                        <w:t xml:space="preserve"> </w:t>
                      </w:r>
                      <w:r w:rsidR="00C6466B">
                        <w:rPr>
                          <w:rFonts w:ascii="Calibri" w:hAnsi="Calibri" w:cs="Calibri"/>
                          <w:lang w:val="en-US"/>
                        </w:rPr>
                        <w:t>are</w:t>
                      </w:r>
                      <w:r w:rsidR="00CA0277">
                        <w:rPr>
                          <w:rFonts w:ascii="Calibri" w:hAnsi="Calibri" w:cs="Calibri"/>
                          <w:lang w:val="en-US"/>
                        </w:rPr>
                        <w:t xml:space="preserve"> for the sheep and beef sector.</w:t>
                      </w:r>
                      <w:r>
                        <w:rPr>
                          <w:rFonts w:ascii="Calibri" w:hAnsi="Calibri" w:cs="Calibri"/>
                          <w:lang w:val="en-US"/>
                        </w:rPr>
                        <w:t xml:space="preserve"> </w:t>
                      </w:r>
                    </w:p>
                    <w:p w14:paraId="43526FC9" w14:textId="6C0AFF1C" w:rsidR="00C6466B" w:rsidRPr="003857DF" w:rsidRDefault="008C4D85" w:rsidP="00282347">
                      <w:pPr>
                        <w:rPr>
                          <w:rFonts w:ascii="Calibri" w:hAnsi="Calibri" w:cs="Calibri"/>
                          <w:lang w:val="en-US"/>
                        </w:rPr>
                      </w:pPr>
                      <w:hyperlink r:id="rId13" w:history="1">
                        <w:r w:rsidRPr="008C4D85">
                          <w:rPr>
                            <w:rStyle w:val="Hyperlink"/>
                            <w:rFonts w:ascii="Calibri" w:hAnsi="Calibri" w:cs="Calibri"/>
                            <w:lang w:val="en-US"/>
                          </w:rPr>
                          <w:t>See</w:t>
                        </w:r>
                        <w:r w:rsidR="00C6466B" w:rsidRPr="008C4D85">
                          <w:rPr>
                            <w:rStyle w:val="Hyperlink"/>
                            <w:rFonts w:ascii="Calibri" w:hAnsi="Calibri" w:cs="Calibri"/>
                            <w:lang w:val="en-US"/>
                          </w:rPr>
                          <w:t xml:space="preserve"> B+LNZ</w:t>
                        </w:r>
                        <w:r w:rsidR="00D0107E" w:rsidRPr="008C4D85">
                          <w:rPr>
                            <w:rStyle w:val="Hyperlink"/>
                            <w:rFonts w:ascii="Calibri" w:hAnsi="Calibri" w:cs="Calibri"/>
                            <w:lang w:val="en-US"/>
                          </w:rPr>
                          <w:t>’s</w:t>
                        </w:r>
                        <w:r w:rsidR="00C6466B" w:rsidRPr="008C4D85">
                          <w:rPr>
                            <w:rStyle w:val="Hyperlink"/>
                            <w:rFonts w:ascii="Calibri" w:hAnsi="Calibri" w:cs="Calibri"/>
                            <w:lang w:val="en-US"/>
                          </w:rPr>
                          <w:t xml:space="preserve"> submission</w:t>
                        </w:r>
                        <w:r w:rsidRPr="008C4D85">
                          <w:rPr>
                            <w:rStyle w:val="Hyperlink"/>
                            <w:rFonts w:ascii="Calibri" w:hAnsi="Calibri" w:cs="Calibri"/>
                            <w:lang w:val="en-US"/>
                          </w:rPr>
                          <w:t xml:space="preserve"> here</w:t>
                        </w:r>
                      </w:hyperlink>
                      <w:r w:rsidR="00C6466B">
                        <w:rPr>
                          <w:rFonts w:ascii="Calibri" w:hAnsi="Calibri" w:cs="Calibri"/>
                          <w:lang w:val="en-US"/>
                        </w:rPr>
                        <w:t>.</w:t>
                      </w:r>
                      <w:r w:rsidR="00C6466B" w:rsidRPr="00C6466B">
                        <w:rPr>
                          <w:rFonts w:ascii="Calibri" w:hAnsi="Calibri" w:cs="Calibri"/>
                          <w:b/>
                          <w:bCs/>
                          <w:color w:val="FF0000"/>
                        </w:rPr>
                        <w:t xml:space="preserve"> </w:t>
                      </w:r>
                    </w:p>
                    <w:p w14:paraId="1D8B4714" w14:textId="4D402872" w:rsidR="00282347" w:rsidRPr="003857DF" w:rsidRDefault="00282347" w:rsidP="00282347">
                      <w:pPr>
                        <w:textAlignment w:val="baseline"/>
                        <w:rPr>
                          <w:rFonts w:ascii="Calibri" w:eastAsia="Calibri" w:hAnsi="Calibri" w:cs="Calibri"/>
                          <w:b/>
                          <w:i/>
                          <w:color w:val="002060"/>
                        </w:rPr>
                      </w:pPr>
                      <w:r w:rsidRPr="003857DF">
                        <w:rPr>
                          <w:rFonts w:ascii="Calibri" w:eastAsia="Calibri" w:hAnsi="Calibri" w:cs="Calibri"/>
                          <w:b/>
                          <w:i/>
                          <w:color w:val="002060"/>
                        </w:rPr>
                        <w:t xml:space="preserve">How to complete the following </w:t>
                      </w:r>
                      <w:r w:rsidRPr="003857DF">
                        <w:rPr>
                          <w:rFonts w:ascii="Calibri" w:eastAsia="Calibri" w:hAnsi="Calibri" w:cs="Calibri"/>
                          <w:b/>
                          <w:bCs/>
                          <w:i/>
                          <w:iCs/>
                          <w:color w:val="002060"/>
                        </w:rPr>
                        <w:t>t</w:t>
                      </w:r>
                      <w:r w:rsidR="006B77D4">
                        <w:rPr>
                          <w:rFonts w:ascii="Calibri" w:eastAsia="Calibri" w:hAnsi="Calibri" w:cs="Calibri"/>
                          <w:b/>
                          <w:bCs/>
                          <w:i/>
                          <w:iCs/>
                          <w:color w:val="002060"/>
                        </w:rPr>
                        <w:t>emplate</w:t>
                      </w:r>
                      <w:r w:rsidRPr="003857DF">
                        <w:rPr>
                          <w:rFonts w:ascii="Calibri" w:eastAsia="Calibri" w:hAnsi="Calibri" w:cs="Calibri"/>
                          <w:b/>
                          <w:i/>
                          <w:color w:val="002060"/>
                        </w:rPr>
                        <w:t xml:space="preserve"> and upload your submission:</w:t>
                      </w:r>
                    </w:p>
                    <w:p w14:paraId="122E0537" w14:textId="30391361" w:rsidR="00E84E65" w:rsidRDefault="00282347">
                      <w:pPr>
                        <w:pStyle w:val="ListParagraph"/>
                        <w:numPr>
                          <w:ilvl w:val="0"/>
                          <w:numId w:val="1"/>
                        </w:numPr>
                        <w:rPr>
                          <w:rFonts w:ascii="Calibri" w:hAnsi="Calibri" w:cs="Calibri"/>
                        </w:rPr>
                      </w:pPr>
                      <w:r w:rsidRPr="006B77D4">
                        <w:rPr>
                          <w:rFonts w:ascii="Calibri" w:hAnsi="Calibri" w:cs="Calibri"/>
                        </w:rPr>
                        <w:t>Complete the blank submission template</w:t>
                      </w:r>
                      <w:r w:rsidR="00E84E65" w:rsidRPr="006B77D4">
                        <w:rPr>
                          <w:rFonts w:ascii="Calibri" w:hAnsi="Calibri" w:cs="Calibri"/>
                        </w:rPr>
                        <w:t xml:space="preserve"> on the following page</w:t>
                      </w:r>
                      <w:r w:rsidR="001A74F2">
                        <w:rPr>
                          <w:rFonts w:ascii="Calibri" w:hAnsi="Calibri" w:cs="Calibri"/>
                        </w:rPr>
                        <w:t>s</w:t>
                      </w:r>
                      <w:r w:rsidR="00E84E65" w:rsidRPr="006B77D4">
                        <w:rPr>
                          <w:rFonts w:ascii="Calibri" w:hAnsi="Calibri" w:cs="Calibri"/>
                        </w:rPr>
                        <w:t xml:space="preserve">. </w:t>
                      </w:r>
                      <w:r w:rsidR="00690251">
                        <w:rPr>
                          <w:rFonts w:ascii="Calibri" w:hAnsi="Calibri" w:cs="Calibri"/>
                        </w:rPr>
                        <w:t xml:space="preserve">Note </w:t>
                      </w:r>
                      <w:r w:rsidR="00200177">
                        <w:rPr>
                          <w:rFonts w:ascii="Calibri" w:hAnsi="Calibri" w:cs="Calibri"/>
                        </w:rPr>
                        <w:t xml:space="preserve">you can edit the template however you wish to suit your answers. We have suggested questions to answer but you can choose the questions that best suit you. </w:t>
                      </w:r>
                    </w:p>
                    <w:p w14:paraId="6C4A6108" w14:textId="77777777" w:rsidR="006B77D4" w:rsidRPr="006B77D4" w:rsidRDefault="006B77D4" w:rsidP="006B77D4">
                      <w:pPr>
                        <w:pStyle w:val="ListParagraph"/>
                        <w:rPr>
                          <w:rFonts w:ascii="Calibri" w:hAnsi="Calibri" w:cs="Calibri"/>
                        </w:rPr>
                      </w:pPr>
                    </w:p>
                    <w:p w14:paraId="2B3746FC" w14:textId="77777777" w:rsidR="00E84E65" w:rsidRPr="003857DF" w:rsidRDefault="00E84E65" w:rsidP="00E84E65">
                      <w:pPr>
                        <w:pStyle w:val="ListParagraph"/>
                        <w:numPr>
                          <w:ilvl w:val="0"/>
                          <w:numId w:val="1"/>
                        </w:numPr>
                        <w:rPr>
                          <w:rFonts w:ascii="Calibri" w:hAnsi="Calibri" w:cs="Calibri"/>
                        </w:rPr>
                      </w:pPr>
                      <w:r w:rsidRPr="003857DF">
                        <w:rPr>
                          <w:rFonts w:ascii="Calibri" w:hAnsi="Calibri" w:cs="Calibri"/>
                        </w:rPr>
                        <w:t xml:space="preserve">Delete this first page of instructions. </w:t>
                      </w:r>
                    </w:p>
                    <w:p w14:paraId="02AAFE34" w14:textId="77777777" w:rsidR="00E84E65" w:rsidRPr="00E84E65" w:rsidRDefault="00E84E65" w:rsidP="00E84E65">
                      <w:pPr>
                        <w:pStyle w:val="ListParagraph"/>
                        <w:rPr>
                          <w:rFonts w:ascii="Calibri" w:eastAsia="Calibri" w:hAnsi="Calibri" w:cs="Calibri"/>
                        </w:rPr>
                      </w:pPr>
                    </w:p>
                    <w:p w14:paraId="38786DF5" w14:textId="515E56DD" w:rsidR="00DC04EA" w:rsidRPr="003857DF" w:rsidRDefault="00DC04EA" w:rsidP="00E84E65">
                      <w:pPr>
                        <w:pStyle w:val="ListParagraph"/>
                        <w:numPr>
                          <w:ilvl w:val="0"/>
                          <w:numId w:val="1"/>
                        </w:numPr>
                        <w:rPr>
                          <w:rFonts w:ascii="Calibri" w:hAnsi="Calibri" w:cs="Calibri"/>
                        </w:rPr>
                      </w:pPr>
                      <w:r w:rsidRPr="00E84E65">
                        <w:rPr>
                          <w:rFonts w:ascii="Calibri" w:eastAsia="Calibri" w:hAnsi="Calibri" w:cs="Calibri"/>
                        </w:rPr>
                        <w:t xml:space="preserve">Save your submission as a </w:t>
                      </w:r>
                      <w:proofErr w:type="gramStart"/>
                      <w:r w:rsidRPr="00E84E65">
                        <w:rPr>
                          <w:rFonts w:ascii="Calibri" w:eastAsia="Calibri" w:hAnsi="Calibri" w:cs="Calibri"/>
                        </w:rPr>
                        <w:t>PDF</w:t>
                      </w:r>
                      <w:proofErr w:type="gramEnd"/>
                    </w:p>
                    <w:p w14:paraId="74E159EE" w14:textId="34D1C4A6" w:rsidR="00E84E65" w:rsidRDefault="00DC04EA" w:rsidP="00E84E65">
                      <w:pPr>
                        <w:pStyle w:val="ListParagraph"/>
                        <w:numPr>
                          <w:ilvl w:val="0"/>
                          <w:numId w:val="6"/>
                        </w:numPr>
                        <w:textAlignment w:val="baseline"/>
                        <w:rPr>
                          <w:rFonts w:ascii="Calibri" w:eastAsia="Calibri" w:hAnsi="Calibri" w:cs="Calibri"/>
                        </w:rPr>
                      </w:pPr>
                      <w:r w:rsidRPr="00DC04EA">
                        <w:rPr>
                          <w:rFonts w:ascii="Calibri" w:eastAsia="Calibri" w:hAnsi="Calibri" w:cs="Calibri"/>
                        </w:rPr>
                        <w:t xml:space="preserve">If using Microsoft Word, you can do this through clicking </w:t>
                      </w:r>
                      <w:r w:rsidR="009F7E40">
                        <w:rPr>
                          <w:rFonts w:ascii="Calibri" w:eastAsia="Calibri" w:hAnsi="Calibri" w:cs="Calibri"/>
                        </w:rPr>
                        <w:t>‘</w:t>
                      </w:r>
                      <w:r w:rsidRPr="00DC04EA">
                        <w:rPr>
                          <w:rFonts w:ascii="Calibri" w:eastAsia="Calibri" w:hAnsi="Calibri" w:cs="Calibri"/>
                        </w:rPr>
                        <w:t xml:space="preserve">Save </w:t>
                      </w:r>
                      <w:r w:rsidR="009F7E40">
                        <w:rPr>
                          <w:rFonts w:ascii="Calibri" w:eastAsia="Calibri" w:hAnsi="Calibri" w:cs="Calibri"/>
                        </w:rPr>
                        <w:t>a</w:t>
                      </w:r>
                      <w:r w:rsidRPr="00DC04EA">
                        <w:rPr>
                          <w:rFonts w:ascii="Calibri" w:eastAsia="Calibri" w:hAnsi="Calibri" w:cs="Calibri"/>
                        </w:rPr>
                        <w:t>s</w:t>
                      </w:r>
                      <w:r w:rsidR="009F7E40">
                        <w:rPr>
                          <w:rFonts w:ascii="Calibri" w:eastAsia="Calibri" w:hAnsi="Calibri" w:cs="Calibri"/>
                        </w:rPr>
                        <w:t>’</w:t>
                      </w:r>
                      <w:r w:rsidRPr="00DC04EA">
                        <w:rPr>
                          <w:rFonts w:ascii="Calibri" w:eastAsia="Calibri" w:hAnsi="Calibri" w:cs="Calibri"/>
                        </w:rPr>
                        <w:t xml:space="preserve">, and selecting </w:t>
                      </w:r>
                      <w:r w:rsidR="009F7E40">
                        <w:rPr>
                          <w:rFonts w:ascii="Calibri" w:eastAsia="Calibri" w:hAnsi="Calibri" w:cs="Calibri"/>
                        </w:rPr>
                        <w:t>‘S</w:t>
                      </w:r>
                      <w:r w:rsidRPr="00DC04EA">
                        <w:rPr>
                          <w:rFonts w:ascii="Calibri" w:eastAsia="Calibri" w:hAnsi="Calibri" w:cs="Calibri"/>
                        </w:rPr>
                        <w:t>ave as PDF</w:t>
                      </w:r>
                      <w:r w:rsidR="009F7E40">
                        <w:rPr>
                          <w:rFonts w:ascii="Calibri" w:eastAsia="Calibri" w:hAnsi="Calibri" w:cs="Calibri"/>
                        </w:rPr>
                        <w:t>’</w:t>
                      </w:r>
                      <w:r w:rsidRPr="00DC04EA">
                        <w:rPr>
                          <w:rFonts w:ascii="Calibri" w:eastAsia="Calibri" w:hAnsi="Calibri" w:cs="Calibri"/>
                        </w:rPr>
                        <w:t xml:space="preserve"> under entering your file name.</w:t>
                      </w:r>
                    </w:p>
                    <w:p w14:paraId="321C058A" w14:textId="77777777" w:rsidR="00E84E65" w:rsidRDefault="00E84E65" w:rsidP="00E84E65">
                      <w:pPr>
                        <w:pStyle w:val="ListParagraph"/>
                        <w:ind w:left="1080"/>
                        <w:textAlignment w:val="baseline"/>
                        <w:rPr>
                          <w:rFonts w:ascii="Calibri" w:eastAsia="Calibri" w:hAnsi="Calibri" w:cs="Calibri"/>
                        </w:rPr>
                      </w:pPr>
                    </w:p>
                    <w:p w14:paraId="1CD86382" w14:textId="2F091CD4" w:rsidR="00DC04EA" w:rsidRPr="00E84E65" w:rsidRDefault="00DC04EA" w:rsidP="00E84E65">
                      <w:pPr>
                        <w:pStyle w:val="ListParagraph"/>
                        <w:numPr>
                          <w:ilvl w:val="0"/>
                          <w:numId w:val="1"/>
                        </w:numPr>
                        <w:textAlignment w:val="baseline"/>
                        <w:rPr>
                          <w:rFonts w:ascii="Calibri" w:eastAsia="Calibri" w:hAnsi="Calibri" w:cs="Calibri"/>
                        </w:rPr>
                      </w:pPr>
                      <w:r w:rsidRPr="003857DF">
                        <w:rPr>
                          <w:rFonts w:ascii="Calibri" w:hAnsi="Calibri" w:cs="Calibri"/>
                        </w:rPr>
                        <w:t xml:space="preserve">Submit by emailing your document to: </w:t>
                      </w:r>
                      <w:hyperlink r:id="rId14" w:history="1">
                        <w:r w:rsidRPr="003857DF">
                          <w:rPr>
                            <w:rStyle w:val="Hyperlink"/>
                            <w:rFonts w:ascii="Calibri" w:hAnsi="Calibri" w:cs="Calibri"/>
                          </w:rPr>
                          <w:t>freshwater@nrc.govt.nz</w:t>
                        </w:r>
                      </w:hyperlink>
                      <w:r w:rsidRPr="003857DF">
                        <w:rPr>
                          <w:rFonts w:ascii="Calibri" w:hAnsi="Calibri" w:cs="Calibri"/>
                        </w:rPr>
                        <w:t xml:space="preserve"> </w:t>
                      </w:r>
                    </w:p>
                    <w:p w14:paraId="71B84C8D" w14:textId="753502EF" w:rsidR="00DC04EA" w:rsidRDefault="00DC04EA" w:rsidP="00DC04EA">
                      <w:pPr>
                        <w:rPr>
                          <w:rFonts w:ascii="Calibri" w:hAnsi="Calibri" w:cs="Calibri"/>
                        </w:rPr>
                      </w:pPr>
                      <w:r w:rsidRPr="003857DF">
                        <w:rPr>
                          <w:rFonts w:ascii="Calibri" w:hAnsi="Calibri" w:cs="Calibri"/>
                        </w:rPr>
                        <w:t xml:space="preserve">NOTE: The closing date is Sunday 31 March 2024. However, NRC have noted they are happy to accept submissions post this due date. </w:t>
                      </w:r>
                    </w:p>
                    <w:p w14:paraId="4806E742" w14:textId="42886758" w:rsidR="00DC04EA" w:rsidRDefault="006B77D4" w:rsidP="00DC04EA">
                      <w:pPr>
                        <w:rPr>
                          <w:rFonts w:ascii="Calibri" w:hAnsi="Calibri" w:cs="Calibri"/>
                        </w:rPr>
                      </w:pPr>
                      <w:r>
                        <w:rPr>
                          <w:rFonts w:ascii="Calibri" w:hAnsi="Calibri" w:cs="Calibri"/>
                        </w:rPr>
                        <w:t xml:space="preserve">If you have any questions </w:t>
                      </w:r>
                      <w:r w:rsidR="00DF2431">
                        <w:rPr>
                          <w:rFonts w:ascii="Calibri" w:hAnsi="Calibri" w:cs="Calibri"/>
                        </w:rPr>
                        <w:t>or require further assistan</w:t>
                      </w:r>
                      <w:r w:rsidR="00106EBF">
                        <w:rPr>
                          <w:rFonts w:ascii="Calibri" w:hAnsi="Calibri" w:cs="Calibri"/>
                        </w:rPr>
                        <w:t>ce</w:t>
                      </w:r>
                      <w:r w:rsidR="00DF2431">
                        <w:rPr>
                          <w:rFonts w:ascii="Calibri" w:hAnsi="Calibri" w:cs="Calibri"/>
                        </w:rPr>
                        <w:t xml:space="preserve">, </w:t>
                      </w:r>
                      <w:r>
                        <w:rPr>
                          <w:rFonts w:ascii="Calibri" w:hAnsi="Calibri" w:cs="Calibri"/>
                        </w:rPr>
                        <w:t xml:space="preserve">please feel free to contact </w:t>
                      </w:r>
                      <w:r w:rsidR="00DF2431">
                        <w:rPr>
                          <w:rFonts w:ascii="Calibri" w:hAnsi="Calibri" w:cs="Calibri"/>
                        </w:rPr>
                        <w:t>Lucy Evans, B</w:t>
                      </w:r>
                      <w:r w:rsidR="00106EBF">
                        <w:rPr>
                          <w:rFonts w:ascii="Calibri" w:hAnsi="Calibri" w:cs="Calibri"/>
                        </w:rPr>
                        <w:t>+LNZ</w:t>
                      </w:r>
                      <w:r w:rsidR="00DF2431">
                        <w:rPr>
                          <w:rFonts w:ascii="Calibri" w:hAnsi="Calibri" w:cs="Calibri"/>
                        </w:rPr>
                        <w:t xml:space="preserve"> Environment Policy Analyst: </w:t>
                      </w:r>
                      <w:hyperlink r:id="rId15" w:history="1">
                        <w:r w:rsidR="00DF2431" w:rsidRPr="00975536">
                          <w:rPr>
                            <w:rStyle w:val="Hyperlink"/>
                            <w:rFonts w:ascii="Calibri" w:hAnsi="Calibri" w:cs="Calibri"/>
                          </w:rPr>
                          <w:t>lucy.evans@beeflambnz.com</w:t>
                        </w:r>
                      </w:hyperlink>
                      <w:r w:rsidR="00DF2431">
                        <w:rPr>
                          <w:rFonts w:ascii="Calibri" w:hAnsi="Calibri" w:cs="Calibri"/>
                        </w:rPr>
                        <w:t xml:space="preserve">  </w:t>
                      </w:r>
                    </w:p>
                  </w:txbxContent>
                </v:textbox>
                <w10:wrap type="square"/>
              </v:shape>
            </w:pict>
          </mc:Fallback>
        </mc:AlternateContent>
      </w:r>
      <w:r w:rsidR="00DF2431">
        <w:rPr>
          <w:rFonts w:ascii="Calibri" w:hAnsi="Calibri" w:cs="Calibri"/>
          <w:b/>
          <w:bCs/>
          <w:color w:val="92D050"/>
          <w:sz w:val="28"/>
          <w:szCs w:val="28"/>
          <w:lang w:val="en-US"/>
        </w:rPr>
        <w:t>Have your say:</w:t>
      </w:r>
      <w:r w:rsidR="00DC04EA" w:rsidRPr="3D51015F" w:rsidDel="00A51466">
        <w:rPr>
          <w:rFonts w:ascii="Calibri" w:hAnsi="Calibri" w:cs="Calibri"/>
          <w:b/>
          <w:bCs/>
          <w:color w:val="92D050"/>
          <w:sz w:val="28"/>
          <w:szCs w:val="28"/>
          <w:lang w:val="en-US"/>
        </w:rPr>
        <w:t xml:space="preserve"> </w:t>
      </w:r>
      <w:r w:rsidR="008113A4" w:rsidRPr="3D51015F">
        <w:rPr>
          <w:rFonts w:ascii="Calibri" w:hAnsi="Calibri" w:cs="Calibri"/>
          <w:b/>
          <w:bCs/>
          <w:color w:val="92D050"/>
          <w:sz w:val="28"/>
          <w:szCs w:val="28"/>
          <w:lang w:val="en-US"/>
        </w:rPr>
        <w:t>f</w:t>
      </w:r>
      <w:r w:rsidR="00DC04EA" w:rsidRPr="3D51015F">
        <w:rPr>
          <w:rFonts w:ascii="Calibri" w:hAnsi="Calibri" w:cs="Calibri"/>
          <w:b/>
          <w:bCs/>
          <w:color w:val="92D050"/>
          <w:sz w:val="28"/>
          <w:szCs w:val="28"/>
          <w:lang w:val="en-US"/>
        </w:rPr>
        <w:t xml:space="preserve">eedback on </w:t>
      </w:r>
      <w:r w:rsidR="00DF2431">
        <w:rPr>
          <w:rFonts w:ascii="Calibri" w:hAnsi="Calibri" w:cs="Calibri"/>
          <w:b/>
          <w:bCs/>
          <w:color w:val="92D050"/>
          <w:sz w:val="28"/>
          <w:szCs w:val="28"/>
          <w:lang w:val="en-US"/>
        </w:rPr>
        <w:t xml:space="preserve">the </w:t>
      </w:r>
      <w:r w:rsidR="00DC04EA" w:rsidRPr="3D51015F">
        <w:rPr>
          <w:rFonts w:ascii="Calibri" w:hAnsi="Calibri" w:cs="Calibri"/>
          <w:b/>
          <w:bCs/>
          <w:color w:val="92D050"/>
          <w:sz w:val="28"/>
          <w:szCs w:val="28"/>
          <w:lang w:val="en-US"/>
        </w:rPr>
        <w:t>Northland Regional Council Draft Freshwater Plan Change</w:t>
      </w:r>
    </w:p>
    <w:p w14:paraId="21D88EA6" w14:textId="77777777" w:rsidR="00DC04EA" w:rsidRDefault="00DC04EA">
      <w:pPr>
        <w:rPr>
          <w:rFonts w:ascii="Calibri" w:hAnsi="Calibri" w:cs="Calibri"/>
          <w:lang w:val="en-US"/>
        </w:rPr>
      </w:pPr>
    </w:p>
    <w:p w14:paraId="34168069" w14:textId="77777777" w:rsidR="00DF2431" w:rsidRDefault="00DF2431">
      <w:pPr>
        <w:rPr>
          <w:rFonts w:ascii="Calibri" w:hAnsi="Calibri" w:cs="Calibri"/>
          <w:lang w:val="en-US"/>
        </w:rPr>
      </w:pPr>
    </w:p>
    <w:p w14:paraId="34367DB8" w14:textId="77777777" w:rsidR="00DF2431" w:rsidRDefault="00DF2431">
      <w:pPr>
        <w:rPr>
          <w:rFonts w:ascii="Calibri" w:hAnsi="Calibri" w:cs="Calibri"/>
          <w:lang w:val="en-US"/>
        </w:rPr>
      </w:pPr>
    </w:p>
    <w:p w14:paraId="7E081D4F" w14:textId="77777777" w:rsidR="00200177" w:rsidRDefault="00200177">
      <w:pPr>
        <w:rPr>
          <w:rFonts w:ascii="Calibri" w:hAnsi="Calibri" w:cs="Calibri"/>
          <w:lang w:val="en-US"/>
        </w:rPr>
      </w:pPr>
    </w:p>
    <w:p w14:paraId="36B02E6D" w14:textId="77777777" w:rsidR="003857DF" w:rsidRPr="001204EF" w:rsidRDefault="003857DF">
      <w:pPr>
        <w:rPr>
          <w:rFonts w:ascii="Calibri" w:hAnsi="Calibri" w:cs="Calibri"/>
          <w:lang w:val="en-US"/>
        </w:rPr>
      </w:pPr>
    </w:p>
    <w:p w14:paraId="72FEFE20" w14:textId="2FEA7F4E" w:rsidR="00DC04EA" w:rsidRPr="001204EF" w:rsidRDefault="00DC04EA">
      <w:pPr>
        <w:rPr>
          <w:rFonts w:ascii="Calibri" w:hAnsi="Calibri" w:cs="Calibri"/>
          <w:b/>
          <w:color w:val="92D050"/>
          <w:sz w:val="28"/>
          <w:szCs w:val="28"/>
          <w:lang w:val="en-US"/>
        </w:rPr>
      </w:pPr>
      <w:r w:rsidRPr="001204EF">
        <w:rPr>
          <w:rFonts w:ascii="Calibri" w:hAnsi="Calibri" w:cs="Calibri"/>
          <w:b/>
          <w:color w:val="92D050"/>
          <w:sz w:val="28"/>
          <w:szCs w:val="28"/>
          <w:lang w:val="en-US"/>
        </w:rPr>
        <w:lastRenderedPageBreak/>
        <w:t>Feedback on</w:t>
      </w:r>
      <w:r w:rsidR="00327F9A">
        <w:rPr>
          <w:rFonts w:ascii="Calibri" w:hAnsi="Calibri" w:cs="Calibri"/>
          <w:b/>
          <w:color w:val="92D050"/>
          <w:sz w:val="28"/>
          <w:szCs w:val="28"/>
          <w:lang w:val="en-US"/>
        </w:rPr>
        <w:t xml:space="preserve"> the</w:t>
      </w:r>
      <w:r w:rsidRPr="001204EF">
        <w:rPr>
          <w:rFonts w:ascii="Calibri" w:hAnsi="Calibri" w:cs="Calibri"/>
          <w:b/>
          <w:color w:val="92D050"/>
          <w:sz w:val="28"/>
          <w:szCs w:val="28"/>
          <w:lang w:val="en-US"/>
        </w:rPr>
        <w:t xml:space="preserve"> Northland Regional Council Draft Freshwater Plan Change</w:t>
      </w:r>
    </w:p>
    <w:p w14:paraId="75D212EB" w14:textId="5B153567" w:rsidR="00DC04EA" w:rsidRPr="001204EF" w:rsidRDefault="00DC04EA">
      <w:pPr>
        <w:rPr>
          <w:rFonts w:ascii="Calibri" w:hAnsi="Calibri" w:cs="Calibri"/>
          <w:b/>
          <w:color w:val="002060"/>
          <w:sz w:val="24"/>
          <w:szCs w:val="24"/>
          <w:lang w:val="en-US"/>
        </w:rPr>
      </w:pPr>
      <w:r w:rsidRPr="001204EF">
        <w:rPr>
          <w:rFonts w:ascii="Calibri" w:hAnsi="Calibri" w:cs="Calibri"/>
          <w:b/>
          <w:color w:val="002060"/>
          <w:sz w:val="24"/>
          <w:szCs w:val="24"/>
          <w:lang w:val="en-US"/>
        </w:rPr>
        <w:t xml:space="preserve">Contact </w:t>
      </w:r>
      <w:r w:rsidR="00327F9A">
        <w:rPr>
          <w:rFonts w:ascii="Calibri" w:hAnsi="Calibri" w:cs="Calibri"/>
          <w:b/>
          <w:color w:val="002060"/>
          <w:sz w:val="24"/>
          <w:szCs w:val="24"/>
          <w:lang w:val="en-US"/>
        </w:rPr>
        <w:t>i</w:t>
      </w:r>
      <w:r w:rsidRPr="001204EF">
        <w:rPr>
          <w:rFonts w:ascii="Calibri" w:hAnsi="Calibri" w:cs="Calibri"/>
          <w:b/>
          <w:color w:val="002060"/>
          <w:sz w:val="24"/>
          <w:szCs w:val="24"/>
          <w:lang w:val="en-US"/>
        </w:rPr>
        <w:t>nformation:</w:t>
      </w:r>
    </w:p>
    <w:tbl>
      <w:tblPr>
        <w:tblStyle w:val="TableGrid"/>
        <w:tblW w:w="0" w:type="auto"/>
        <w:tblLook w:val="04A0" w:firstRow="1" w:lastRow="0" w:firstColumn="1" w:lastColumn="0" w:noHBand="0" w:noVBand="1"/>
      </w:tblPr>
      <w:tblGrid>
        <w:gridCol w:w="4248"/>
        <w:gridCol w:w="4768"/>
      </w:tblGrid>
      <w:tr w:rsidR="00E84E65" w14:paraId="512E9808" w14:textId="77777777" w:rsidTr="00DF2431">
        <w:tc>
          <w:tcPr>
            <w:tcW w:w="4248" w:type="dxa"/>
          </w:tcPr>
          <w:p w14:paraId="4F590763" w14:textId="7E41FEC6" w:rsidR="00E84E65" w:rsidRPr="001204EF" w:rsidRDefault="00E84E65" w:rsidP="0064376F">
            <w:pPr>
              <w:spacing w:after="160"/>
              <w:rPr>
                <w:rFonts w:ascii="Calibri" w:hAnsi="Calibri" w:cs="Calibri"/>
                <w:b/>
                <w:lang w:val="en-US"/>
              </w:rPr>
            </w:pPr>
            <w:r w:rsidRPr="001204EF">
              <w:rPr>
                <w:rFonts w:ascii="Calibri" w:hAnsi="Calibri" w:cs="Calibri"/>
                <w:b/>
                <w:lang w:val="en-US"/>
              </w:rPr>
              <w:t xml:space="preserve">First </w:t>
            </w:r>
            <w:r w:rsidR="00327F9A">
              <w:rPr>
                <w:rFonts w:ascii="Calibri" w:hAnsi="Calibri" w:cs="Calibri"/>
                <w:b/>
                <w:lang w:val="en-US"/>
              </w:rPr>
              <w:t>n</w:t>
            </w:r>
            <w:r w:rsidRPr="001204EF">
              <w:rPr>
                <w:rFonts w:ascii="Calibri" w:hAnsi="Calibri" w:cs="Calibri"/>
                <w:b/>
                <w:lang w:val="en-US"/>
              </w:rPr>
              <w:t>ame:</w:t>
            </w:r>
          </w:p>
        </w:tc>
        <w:tc>
          <w:tcPr>
            <w:tcW w:w="4768" w:type="dxa"/>
          </w:tcPr>
          <w:p w14:paraId="257D40E0" w14:textId="77777777" w:rsidR="00E84E65" w:rsidRPr="001204EF" w:rsidRDefault="00E84E65" w:rsidP="0064376F">
            <w:pPr>
              <w:rPr>
                <w:rFonts w:ascii="Calibri" w:hAnsi="Calibri" w:cs="Calibri"/>
                <w:b/>
                <w:color w:val="002060"/>
                <w:sz w:val="24"/>
                <w:szCs w:val="24"/>
                <w:lang w:val="en-US"/>
              </w:rPr>
            </w:pPr>
          </w:p>
        </w:tc>
      </w:tr>
      <w:tr w:rsidR="00E84E65" w14:paraId="47DE57C4" w14:textId="77777777" w:rsidTr="00DF2431">
        <w:tc>
          <w:tcPr>
            <w:tcW w:w="4248" w:type="dxa"/>
          </w:tcPr>
          <w:p w14:paraId="038B4FC4" w14:textId="6B0FAB50" w:rsidR="00E84E65" w:rsidRPr="001204EF" w:rsidRDefault="00E84E65" w:rsidP="0064376F">
            <w:pPr>
              <w:spacing w:after="160"/>
              <w:rPr>
                <w:rFonts w:ascii="Calibri" w:hAnsi="Calibri" w:cs="Calibri"/>
                <w:b/>
                <w:lang w:val="en-US"/>
              </w:rPr>
            </w:pPr>
            <w:r w:rsidRPr="001204EF">
              <w:rPr>
                <w:rFonts w:ascii="Calibri" w:hAnsi="Calibri" w:cs="Calibri"/>
                <w:b/>
                <w:lang w:val="en-US"/>
              </w:rPr>
              <w:t xml:space="preserve">Last </w:t>
            </w:r>
            <w:r w:rsidR="00327F9A">
              <w:rPr>
                <w:rFonts w:ascii="Calibri" w:hAnsi="Calibri" w:cs="Calibri"/>
                <w:b/>
                <w:lang w:val="en-US"/>
              </w:rPr>
              <w:t>n</w:t>
            </w:r>
            <w:r w:rsidRPr="001204EF">
              <w:rPr>
                <w:rFonts w:ascii="Calibri" w:hAnsi="Calibri" w:cs="Calibri"/>
                <w:b/>
                <w:lang w:val="en-US"/>
              </w:rPr>
              <w:t>ame:</w:t>
            </w:r>
          </w:p>
        </w:tc>
        <w:tc>
          <w:tcPr>
            <w:tcW w:w="4768" w:type="dxa"/>
          </w:tcPr>
          <w:p w14:paraId="127FB20D" w14:textId="77777777" w:rsidR="00E84E65" w:rsidRPr="001204EF" w:rsidRDefault="00E84E65" w:rsidP="0064376F">
            <w:pPr>
              <w:rPr>
                <w:rFonts w:ascii="Calibri" w:hAnsi="Calibri" w:cs="Calibri"/>
                <w:b/>
                <w:color w:val="002060"/>
                <w:sz w:val="24"/>
                <w:szCs w:val="24"/>
                <w:lang w:val="en-US"/>
              </w:rPr>
            </w:pPr>
          </w:p>
        </w:tc>
      </w:tr>
      <w:tr w:rsidR="00E84E65" w14:paraId="37514914" w14:textId="77777777" w:rsidTr="00DF2431">
        <w:tc>
          <w:tcPr>
            <w:tcW w:w="4248" w:type="dxa"/>
          </w:tcPr>
          <w:p w14:paraId="37D9D923" w14:textId="52C423C6" w:rsidR="00E84E65" w:rsidRPr="001204EF" w:rsidRDefault="00E84E65" w:rsidP="0064376F">
            <w:pPr>
              <w:spacing w:after="160"/>
              <w:rPr>
                <w:rFonts w:ascii="Calibri" w:hAnsi="Calibri" w:cs="Calibri"/>
                <w:b/>
                <w:lang w:val="en-US"/>
              </w:rPr>
            </w:pPr>
            <w:proofErr w:type="spellStart"/>
            <w:r w:rsidRPr="001204EF">
              <w:rPr>
                <w:rFonts w:ascii="Calibri" w:hAnsi="Calibri" w:cs="Calibri"/>
                <w:b/>
                <w:lang w:val="en-US"/>
              </w:rPr>
              <w:t>Organisation</w:t>
            </w:r>
            <w:proofErr w:type="spellEnd"/>
            <w:r w:rsidRPr="001204EF">
              <w:rPr>
                <w:rFonts w:ascii="Calibri" w:hAnsi="Calibri" w:cs="Calibri"/>
                <w:b/>
                <w:lang w:val="en-US"/>
              </w:rPr>
              <w:t xml:space="preserve"> (if giving feedback on behalf):</w:t>
            </w:r>
          </w:p>
        </w:tc>
        <w:tc>
          <w:tcPr>
            <w:tcW w:w="4768" w:type="dxa"/>
          </w:tcPr>
          <w:p w14:paraId="3B6BF2E0" w14:textId="77777777" w:rsidR="00E84E65" w:rsidRPr="001204EF" w:rsidRDefault="00E84E65" w:rsidP="0064376F">
            <w:pPr>
              <w:rPr>
                <w:rFonts w:ascii="Calibri" w:hAnsi="Calibri" w:cs="Calibri"/>
                <w:b/>
                <w:color w:val="002060"/>
                <w:sz w:val="24"/>
                <w:szCs w:val="24"/>
                <w:lang w:val="en-US"/>
              </w:rPr>
            </w:pPr>
          </w:p>
        </w:tc>
      </w:tr>
      <w:tr w:rsidR="00E84E65" w14:paraId="2F611CD4" w14:textId="77777777" w:rsidTr="00DF2431">
        <w:tc>
          <w:tcPr>
            <w:tcW w:w="4248" w:type="dxa"/>
          </w:tcPr>
          <w:p w14:paraId="446D459A" w14:textId="55864C08" w:rsidR="00E84E65" w:rsidRPr="001204EF" w:rsidRDefault="00E84E65" w:rsidP="0064376F">
            <w:pPr>
              <w:spacing w:after="160"/>
              <w:rPr>
                <w:rFonts w:ascii="Calibri" w:hAnsi="Calibri" w:cs="Calibri"/>
                <w:b/>
                <w:lang w:val="en-US"/>
              </w:rPr>
            </w:pPr>
            <w:r w:rsidRPr="001204EF">
              <w:rPr>
                <w:rFonts w:ascii="Calibri" w:hAnsi="Calibri" w:cs="Calibri"/>
                <w:b/>
                <w:lang w:val="en-US"/>
              </w:rPr>
              <w:t xml:space="preserve">Mailing </w:t>
            </w:r>
            <w:r w:rsidR="00327F9A">
              <w:rPr>
                <w:rFonts w:ascii="Calibri" w:hAnsi="Calibri" w:cs="Calibri"/>
                <w:b/>
                <w:lang w:val="en-US"/>
              </w:rPr>
              <w:t>a</w:t>
            </w:r>
            <w:r w:rsidRPr="001204EF">
              <w:rPr>
                <w:rFonts w:ascii="Calibri" w:hAnsi="Calibri" w:cs="Calibri"/>
                <w:b/>
                <w:lang w:val="en-US"/>
              </w:rPr>
              <w:t>ddress:</w:t>
            </w:r>
          </w:p>
        </w:tc>
        <w:tc>
          <w:tcPr>
            <w:tcW w:w="4768" w:type="dxa"/>
          </w:tcPr>
          <w:p w14:paraId="2F140DC5" w14:textId="77777777" w:rsidR="00E84E65" w:rsidRPr="001204EF" w:rsidRDefault="00E84E65" w:rsidP="0064376F">
            <w:pPr>
              <w:rPr>
                <w:rFonts w:ascii="Calibri" w:hAnsi="Calibri" w:cs="Calibri"/>
                <w:b/>
                <w:color w:val="002060"/>
                <w:sz w:val="24"/>
                <w:szCs w:val="24"/>
                <w:lang w:val="en-US"/>
              </w:rPr>
            </w:pPr>
          </w:p>
        </w:tc>
      </w:tr>
      <w:tr w:rsidR="00E84E65" w14:paraId="5E727198" w14:textId="77777777" w:rsidTr="00DF2431">
        <w:tc>
          <w:tcPr>
            <w:tcW w:w="4248" w:type="dxa"/>
          </w:tcPr>
          <w:p w14:paraId="3B9BB7D3" w14:textId="1045F504" w:rsidR="00E84E65" w:rsidRPr="001204EF" w:rsidRDefault="00E84E65" w:rsidP="0064376F">
            <w:pPr>
              <w:spacing w:after="160"/>
              <w:rPr>
                <w:rFonts w:ascii="Calibri" w:hAnsi="Calibri" w:cs="Calibri"/>
                <w:b/>
                <w:lang w:val="en-US"/>
              </w:rPr>
            </w:pPr>
            <w:r w:rsidRPr="001204EF">
              <w:rPr>
                <w:rFonts w:ascii="Calibri" w:hAnsi="Calibri" w:cs="Calibri"/>
                <w:b/>
                <w:lang w:val="en-US"/>
              </w:rPr>
              <w:t>Email:</w:t>
            </w:r>
          </w:p>
        </w:tc>
        <w:tc>
          <w:tcPr>
            <w:tcW w:w="4768" w:type="dxa"/>
          </w:tcPr>
          <w:p w14:paraId="5FE7E614" w14:textId="77777777" w:rsidR="00E84E65" w:rsidRPr="001204EF" w:rsidRDefault="00E84E65" w:rsidP="0064376F">
            <w:pPr>
              <w:rPr>
                <w:rFonts w:ascii="Calibri" w:hAnsi="Calibri" w:cs="Calibri"/>
                <w:b/>
                <w:color w:val="002060"/>
                <w:sz w:val="24"/>
                <w:szCs w:val="24"/>
                <w:lang w:val="en-US"/>
              </w:rPr>
            </w:pPr>
          </w:p>
        </w:tc>
      </w:tr>
      <w:tr w:rsidR="00E84E65" w14:paraId="1BF33384" w14:textId="77777777" w:rsidTr="00DF2431">
        <w:tc>
          <w:tcPr>
            <w:tcW w:w="4248" w:type="dxa"/>
          </w:tcPr>
          <w:p w14:paraId="677CB65F" w14:textId="3479D219" w:rsidR="00E84E65" w:rsidRPr="001204EF" w:rsidRDefault="00E84E65" w:rsidP="0064376F">
            <w:pPr>
              <w:spacing w:after="160"/>
              <w:rPr>
                <w:rFonts w:ascii="Calibri" w:hAnsi="Calibri" w:cs="Calibri"/>
                <w:b/>
                <w:lang w:val="en-US"/>
              </w:rPr>
            </w:pPr>
            <w:r w:rsidRPr="001204EF">
              <w:rPr>
                <w:rFonts w:ascii="Calibri" w:hAnsi="Calibri" w:cs="Calibri"/>
                <w:b/>
                <w:lang w:val="en-US"/>
              </w:rPr>
              <w:t xml:space="preserve">Phone: </w:t>
            </w:r>
          </w:p>
        </w:tc>
        <w:tc>
          <w:tcPr>
            <w:tcW w:w="4768" w:type="dxa"/>
          </w:tcPr>
          <w:p w14:paraId="366D58C4" w14:textId="77777777" w:rsidR="00E84E65" w:rsidRPr="001204EF" w:rsidRDefault="00E84E65" w:rsidP="0064376F">
            <w:pPr>
              <w:rPr>
                <w:rFonts w:ascii="Calibri" w:hAnsi="Calibri" w:cs="Calibri"/>
                <w:b/>
                <w:color w:val="002060"/>
                <w:sz w:val="24"/>
                <w:szCs w:val="24"/>
                <w:lang w:val="en-US"/>
              </w:rPr>
            </w:pPr>
          </w:p>
        </w:tc>
      </w:tr>
      <w:tr w:rsidR="00E84E65" w14:paraId="3D251F82" w14:textId="77777777" w:rsidTr="00DF2431">
        <w:trPr>
          <w:trHeight w:val="530"/>
        </w:trPr>
        <w:tc>
          <w:tcPr>
            <w:tcW w:w="4248" w:type="dxa"/>
          </w:tcPr>
          <w:p w14:paraId="5C0C2066" w14:textId="347C5BD4" w:rsidR="00E84E65" w:rsidRPr="001204EF" w:rsidRDefault="00E84E65" w:rsidP="0064376F">
            <w:pPr>
              <w:spacing w:after="160"/>
              <w:rPr>
                <w:rFonts w:ascii="Calibri" w:hAnsi="Calibri" w:cs="Calibri"/>
                <w:b/>
                <w:lang w:val="en-US"/>
              </w:rPr>
            </w:pPr>
            <w:r w:rsidRPr="001204EF">
              <w:rPr>
                <w:rFonts w:ascii="Calibri" w:hAnsi="Calibri" w:cs="Calibri"/>
                <w:b/>
                <w:lang w:val="en-US"/>
              </w:rPr>
              <w:t>Is the submission you have provided below confidential? Yes / No</w:t>
            </w:r>
          </w:p>
        </w:tc>
        <w:tc>
          <w:tcPr>
            <w:tcW w:w="4768" w:type="dxa"/>
          </w:tcPr>
          <w:p w14:paraId="5843D3E7" w14:textId="77777777" w:rsidR="00E84E65" w:rsidRPr="001204EF" w:rsidRDefault="00E84E65" w:rsidP="0064376F">
            <w:pPr>
              <w:rPr>
                <w:rFonts w:ascii="Calibri" w:hAnsi="Calibri" w:cs="Calibri"/>
                <w:b/>
                <w:color w:val="002060"/>
                <w:sz w:val="24"/>
                <w:szCs w:val="24"/>
                <w:lang w:val="en-US"/>
              </w:rPr>
            </w:pPr>
          </w:p>
        </w:tc>
      </w:tr>
      <w:tr w:rsidR="00E84E65" w14:paraId="08F64311" w14:textId="77777777" w:rsidTr="00DF2431">
        <w:trPr>
          <w:trHeight w:val="510"/>
        </w:trPr>
        <w:tc>
          <w:tcPr>
            <w:tcW w:w="4248" w:type="dxa"/>
          </w:tcPr>
          <w:p w14:paraId="6CC2C622" w14:textId="675FEA4B" w:rsidR="00E84E65" w:rsidRPr="001204EF" w:rsidRDefault="00E84E65" w:rsidP="0064376F">
            <w:pPr>
              <w:spacing w:after="160"/>
              <w:rPr>
                <w:rFonts w:ascii="Calibri" w:hAnsi="Calibri" w:cs="Calibri"/>
                <w:b/>
                <w:lang w:val="en-US"/>
              </w:rPr>
            </w:pPr>
            <w:r w:rsidRPr="001204EF">
              <w:rPr>
                <w:rFonts w:ascii="Calibri" w:hAnsi="Calibri" w:cs="Calibri"/>
                <w:b/>
                <w:lang w:val="en-US"/>
              </w:rPr>
              <w:t xml:space="preserve">Are you happy for your submission to be published online? Yes / No </w:t>
            </w:r>
          </w:p>
        </w:tc>
        <w:tc>
          <w:tcPr>
            <w:tcW w:w="4768" w:type="dxa"/>
          </w:tcPr>
          <w:p w14:paraId="0737F673" w14:textId="77777777" w:rsidR="00E84E65" w:rsidRPr="001204EF" w:rsidRDefault="00E84E65" w:rsidP="0064376F">
            <w:pPr>
              <w:rPr>
                <w:rFonts w:ascii="Calibri" w:hAnsi="Calibri" w:cs="Calibri"/>
                <w:b/>
                <w:color w:val="002060"/>
                <w:sz w:val="24"/>
                <w:szCs w:val="24"/>
                <w:lang w:val="en-US"/>
              </w:rPr>
            </w:pPr>
          </w:p>
        </w:tc>
      </w:tr>
      <w:tr w:rsidR="00CF3D9D" w:rsidRPr="001204EF" w14:paraId="19200792" w14:textId="77777777" w:rsidTr="00DF2431">
        <w:trPr>
          <w:trHeight w:val="510"/>
        </w:trPr>
        <w:tc>
          <w:tcPr>
            <w:tcW w:w="4248" w:type="dxa"/>
          </w:tcPr>
          <w:p w14:paraId="3D961D6D" w14:textId="45F288B6" w:rsidR="00CF3D9D" w:rsidRPr="001204EF" w:rsidRDefault="00CF3D9D" w:rsidP="0064376F">
            <w:pPr>
              <w:rPr>
                <w:rFonts w:ascii="Calibri" w:hAnsi="Calibri" w:cs="Calibri"/>
                <w:b/>
                <w:bCs/>
                <w:lang w:val="en-US"/>
              </w:rPr>
            </w:pPr>
            <w:r>
              <w:rPr>
                <w:rFonts w:ascii="Calibri" w:hAnsi="Calibri" w:cs="Calibri"/>
                <w:b/>
                <w:bCs/>
                <w:lang w:val="en-US"/>
              </w:rPr>
              <w:t>If you are happy to</w:t>
            </w:r>
            <w:r w:rsidR="00183A4A">
              <w:rPr>
                <w:rFonts w:ascii="Calibri" w:hAnsi="Calibri" w:cs="Calibri"/>
                <w:b/>
                <w:bCs/>
                <w:lang w:val="en-US"/>
              </w:rPr>
              <w:t>,</w:t>
            </w:r>
            <w:r w:rsidDel="00183A4A">
              <w:rPr>
                <w:rFonts w:ascii="Calibri" w:hAnsi="Calibri" w:cs="Calibri"/>
                <w:b/>
                <w:bCs/>
                <w:lang w:val="en-US"/>
              </w:rPr>
              <w:t xml:space="preserve"> </w:t>
            </w:r>
            <w:r>
              <w:rPr>
                <w:rFonts w:ascii="Calibri" w:hAnsi="Calibri" w:cs="Calibri"/>
                <w:b/>
                <w:bCs/>
                <w:lang w:val="en-US"/>
              </w:rPr>
              <w:t xml:space="preserve">provide </w:t>
            </w:r>
            <w:r w:rsidR="0017122A">
              <w:rPr>
                <w:rFonts w:ascii="Calibri" w:hAnsi="Calibri" w:cs="Calibri"/>
                <w:b/>
                <w:bCs/>
                <w:lang w:val="en-US"/>
              </w:rPr>
              <w:t xml:space="preserve">NRC </w:t>
            </w:r>
            <w:r>
              <w:rPr>
                <w:rFonts w:ascii="Calibri" w:hAnsi="Calibri" w:cs="Calibri"/>
                <w:b/>
                <w:bCs/>
                <w:lang w:val="en-US"/>
              </w:rPr>
              <w:t>with a background of your farm</w:t>
            </w:r>
            <w:r w:rsidR="006D3223">
              <w:rPr>
                <w:rFonts w:ascii="Calibri" w:hAnsi="Calibri" w:cs="Calibri"/>
                <w:b/>
                <w:bCs/>
                <w:lang w:val="en-US"/>
              </w:rPr>
              <w:t>.</w:t>
            </w:r>
            <w:r>
              <w:rPr>
                <w:rFonts w:ascii="Calibri" w:hAnsi="Calibri" w:cs="Calibri"/>
                <w:b/>
                <w:bCs/>
                <w:lang w:val="en-US"/>
              </w:rPr>
              <w:t xml:space="preserve"> For </w:t>
            </w:r>
            <w:proofErr w:type="gramStart"/>
            <w:r>
              <w:rPr>
                <w:rFonts w:ascii="Calibri" w:hAnsi="Calibri" w:cs="Calibri"/>
                <w:b/>
                <w:bCs/>
                <w:lang w:val="en-US"/>
              </w:rPr>
              <w:t>example</w:t>
            </w:r>
            <w:proofErr w:type="gramEnd"/>
            <w:r>
              <w:rPr>
                <w:rFonts w:ascii="Calibri" w:hAnsi="Calibri" w:cs="Calibri"/>
                <w:b/>
                <w:bCs/>
                <w:lang w:val="en-US"/>
              </w:rPr>
              <w:t xml:space="preserve"> farm size, stock numbers, and location. </w:t>
            </w:r>
          </w:p>
        </w:tc>
        <w:tc>
          <w:tcPr>
            <w:tcW w:w="4768" w:type="dxa"/>
          </w:tcPr>
          <w:p w14:paraId="42F3AC26" w14:textId="77777777" w:rsidR="00CF3D9D" w:rsidRPr="001204EF" w:rsidRDefault="00CF3D9D" w:rsidP="0064376F">
            <w:pPr>
              <w:rPr>
                <w:rFonts w:ascii="Calibri" w:hAnsi="Calibri" w:cs="Calibri"/>
                <w:b/>
                <w:bCs/>
                <w:color w:val="002060"/>
                <w:sz w:val="24"/>
                <w:szCs w:val="24"/>
                <w:lang w:val="en-US"/>
              </w:rPr>
            </w:pPr>
          </w:p>
        </w:tc>
      </w:tr>
    </w:tbl>
    <w:p w14:paraId="222E406B" w14:textId="54FC5698" w:rsidR="00DC04EA" w:rsidRPr="001204EF" w:rsidRDefault="00DC04EA" w:rsidP="00DC04EA">
      <w:pPr>
        <w:rPr>
          <w:rFonts w:ascii="Calibri" w:hAnsi="Calibri" w:cs="Calibri"/>
          <w:b/>
          <w:color w:val="002060"/>
          <w:sz w:val="24"/>
          <w:szCs w:val="24"/>
          <w:lang w:val="en-US"/>
        </w:rPr>
      </w:pPr>
    </w:p>
    <w:tbl>
      <w:tblPr>
        <w:tblStyle w:val="TableGrid"/>
        <w:tblW w:w="0" w:type="auto"/>
        <w:tblLook w:val="04A0" w:firstRow="1" w:lastRow="0" w:firstColumn="1" w:lastColumn="0" w:noHBand="0" w:noVBand="1"/>
      </w:tblPr>
      <w:tblGrid>
        <w:gridCol w:w="9016"/>
      </w:tblGrid>
      <w:tr w:rsidR="001204EF" w:rsidRPr="001204EF" w14:paraId="7960B62F" w14:textId="77777777" w:rsidTr="3D51015F">
        <w:tc>
          <w:tcPr>
            <w:tcW w:w="9016" w:type="dxa"/>
          </w:tcPr>
          <w:p w14:paraId="636A2029" w14:textId="77777777" w:rsidR="001204EF" w:rsidRPr="001204EF" w:rsidRDefault="001204EF">
            <w:pPr>
              <w:rPr>
                <w:rFonts w:ascii="Calibri" w:hAnsi="Calibri" w:cs="Calibri"/>
                <w:i/>
                <w:iCs/>
                <w:color w:val="002060"/>
                <w:sz w:val="24"/>
                <w:szCs w:val="24"/>
                <w:lang w:val="en-US"/>
              </w:rPr>
            </w:pPr>
            <w:r w:rsidRPr="001204EF">
              <w:rPr>
                <w:rFonts w:ascii="Calibri" w:hAnsi="Calibri" w:cs="Calibri"/>
                <w:b/>
                <w:bCs/>
                <w:color w:val="002060"/>
                <w:sz w:val="24"/>
                <w:szCs w:val="24"/>
                <w:lang w:val="en-US"/>
              </w:rPr>
              <w:t>Stock exclusion – from waterways:</w:t>
            </w:r>
            <w:r w:rsidRPr="001204EF">
              <w:rPr>
                <w:rFonts w:ascii="Calibri" w:hAnsi="Calibri" w:cs="Calibri"/>
                <w:i/>
                <w:iCs/>
                <w:color w:val="002060"/>
                <w:sz w:val="24"/>
                <w:szCs w:val="24"/>
                <w:lang w:val="en-US"/>
              </w:rPr>
              <w:t xml:space="preserve"> </w:t>
            </w:r>
          </w:p>
        </w:tc>
      </w:tr>
      <w:tr w:rsidR="001204EF" w:rsidRPr="001204EF" w14:paraId="6C50CFEF" w14:textId="77777777" w:rsidTr="3D51015F">
        <w:tc>
          <w:tcPr>
            <w:tcW w:w="9016" w:type="dxa"/>
          </w:tcPr>
          <w:p w14:paraId="0E3A1B7E" w14:textId="77777777" w:rsidR="001204EF" w:rsidRPr="00343FE6" w:rsidRDefault="001204EF">
            <w:pPr>
              <w:rPr>
                <w:rFonts w:ascii="Calibri" w:hAnsi="Calibri" w:cs="Calibri"/>
                <w:lang w:val="en-US"/>
              </w:rPr>
            </w:pPr>
            <w:r w:rsidRPr="00343FE6">
              <w:rPr>
                <w:rFonts w:ascii="Calibri" w:hAnsi="Calibri" w:cs="Calibri"/>
                <w:lang w:val="en-US"/>
              </w:rPr>
              <w:t xml:space="preserve">NRC is proposing rules for excluding stock from waterways that go beyond national legislation.  </w:t>
            </w:r>
          </w:p>
          <w:p w14:paraId="663D7255" w14:textId="7D5AAD26" w:rsidR="001204EF" w:rsidRPr="00343FE6" w:rsidRDefault="001204EF">
            <w:pPr>
              <w:rPr>
                <w:rFonts w:ascii="Calibri" w:hAnsi="Calibri" w:cs="Calibri"/>
                <w:lang w:val="en-US"/>
              </w:rPr>
            </w:pPr>
            <w:r w:rsidRPr="00343FE6">
              <w:rPr>
                <w:rFonts w:ascii="Calibri" w:hAnsi="Calibri" w:cs="Calibri"/>
                <w:lang w:val="en-US"/>
              </w:rPr>
              <w:t xml:space="preserve">They are looking at a setback of 3, 5, or 10 </w:t>
            </w:r>
            <w:proofErr w:type="spellStart"/>
            <w:r w:rsidRPr="00343FE6">
              <w:rPr>
                <w:rFonts w:ascii="Calibri" w:hAnsi="Calibri" w:cs="Calibri"/>
                <w:lang w:val="en-US"/>
              </w:rPr>
              <w:t>metres</w:t>
            </w:r>
            <w:proofErr w:type="spellEnd"/>
            <w:r w:rsidRPr="00343FE6">
              <w:rPr>
                <w:rFonts w:ascii="Calibri" w:hAnsi="Calibri" w:cs="Calibri"/>
                <w:lang w:val="en-US"/>
              </w:rPr>
              <w:t xml:space="preserve"> for all permanent and intermittently flowing rivers, streams, and lakes regardless of slope. They are also recommending that these setback areas </w:t>
            </w:r>
            <w:proofErr w:type="gramStart"/>
            <w:r w:rsidRPr="00343FE6">
              <w:rPr>
                <w:rFonts w:ascii="Calibri" w:hAnsi="Calibri" w:cs="Calibri"/>
                <w:lang w:val="en-US"/>
              </w:rPr>
              <w:t>would</w:t>
            </w:r>
            <w:proofErr w:type="gramEnd"/>
            <w:r w:rsidRPr="00343FE6">
              <w:rPr>
                <w:rFonts w:ascii="Calibri" w:hAnsi="Calibri" w:cs="Calibri"/>
                <w:lang w:val="en-US"/>
              </w:rPr>
              <w:t xml:space="preserve"> be riparian planted.</w:t>
            </w:r>
            <w:r w:rsidR="0059798D" w:rsidRPr="00343FE6">
              <w:rPr>
                <w:rFonts w:ascii="Calibri" w:hAnsi="Calibri" w:cs="Calibri"/>
                <w:lang w:val="en-US"/>
              </w:rPr>
              <w:t xml:space="preserve"> Learn more here:</w:t>
            </w:r>
            <w:r w:rsidR="00AA3245">
              <w:rPr>
                <w:rFonts w:ascii="Calibri" w:hAnsi="Calibri" w:cs="Calibri"/>
                <w:lang w:val="en-US"/>
              </w:rPr>
              <w:t xml:space="preserve"> </w:t>
            </w:r>
            <w:hyperlink r:id="rId16" w:anchor="calendar" w:history="1">
              <w:r w:rsidR="00AA3245" w:rsidRPr="00120B87">
                <w:rPr>
                  <w:rStyle w:val="Hyperlink"/>
                  <w:rFonts w:ascii="Calibri" w:hAnsi="Calibri" w:cs="Calibri"/>
                  <w:lang w:val="en-US"/>
                </w:rPr>
                <w:t>Northland Regional Council</w:t>
              </w:r>
              <w:r w:rsidR="002200B0" w:rsidRPr="00120B87">
                <w:rPr>
                  <w:rStyle w:val="Hyperlink"/>
                  <w:rFonts w:ascii="Calibri" w:hAnsi="Calibri" w:cs="Calibri"/>
                  <w:lang w:val="en-US"/>
                </w:rPr>
                <w:t xml:space="preserve"> Consultation document: Stock Exclusion</w:t>
              </w:r>
            </w:hyperlink>
            <w:r w:rsidR="0059798D" w:rsidRPr="00343FE6">
              <w:rPr>
                <w:rFonts w:ascii="Calibri" w:hAnsi="Calibri" w:cs="Calibri"/>
                <w:lang w:val="en-US"/>
              </w:rPr>
              <w:t xml:space="preserve"> </w:t>
            </w:r>
          </w:p>
          <w:p w14:paraId="2521FE8A" w14:textId="18800502" w:rsidR="001204EF" w:rsidRPr="00343FE6" w:rsidRDefault="001204EF">
            <w:pPr>
              <w:rPr>
                <w:rFonts w:ascii="Calibri" w:hAnsi="Calibri" w:cs="Calibri"/>
                <w:i/>
                <w:iCs/>
                <w:lang w:val="en-US"/>
              </w:rPr>
            </w:pPr>
            <w:r w:rsidRPr="001204EF">
              <w:rPr>
                <w:rFonts w:ascii="Calibri" w:hAnsi="Calibri" w:cs="Calibri"/>
                <w:i/>
                <w:iCs/>
                <w:lang w:val="en-US"/>
              </w:rPr>
              <w:t xml:space="preserve">  </w:t>
            </w:r>
          </w:p>
          <w:p w14:paraId="77F9620C" w14:textId="3B72BDE0" w:rsidR="00E45559" w:rsidRPr="00E45559" w:rsidRDefault="18B24E86" w:rsidP="3D51015F">
            <w:pPr>
              <w:rPr>
                <w:rFonts w:ascii="Calibri" w:hAnsi="Calibri" w:cs="Calibri"/>
                <w:i/>
                <w:iCs/>
                <w:lang w:val="en-US"/>
              </w:rPr>
            </w:pPr>
            <w:r w:rsidRPr="3D51015F">
              <w:rPr>
                <w:rFonts w:ascii="Calibri" w:hAnsi="Calibri" w:cs="Calibri"/>
                <w:b/>
                <w:bCs/>
                <w:lang w:val="en-US"/>
              </w:rPr>
              <w:t>B+LNZ</w:t>
            </w:r>
            <w:r w:rsidR="5A5D35D0" w:rsidRPr="3D51015F">
              <w:rPr>
                <w:rFonts w:ascii="Calibri" w:hAnsi="Calibri" w:cs="Calibri"/>
                <w:b/>
                <w:bCs/>
                <w:lang w:val="en-US"/>
              </w:rPr>
              <w:t>’s</w:t>
            </w:r>
            <w:r w:rsidRPr="3D51015F">
              <w:rPr>
                <w:rFonts w:ascii="Calibri" w:hAnsi="Calibri" w:cs="Calibri"/>
                <w:b/>
                <w:bCs/>
                <w:lang w:val="en-US"/>
              </w:rPr>
              <w:t xml:space="preserve"> position</w:t>
            </w:r>
            <w:r w:rsidR="20409DD9" w:rsidRPr="3D51015F">
              <w:rPr>
                <w:rFonts w:ascii="Calibri" w:hAnsi="Calibri" w:cs="Calibri"/>
                <w:b/>
                <w:bCs/>
                <w:lang w:val="en-US"/>
              </w:rPr>
              <w:t xml:space="preserve"> (</w:t>
            </w:r>
            <w:hyperlink r:id="rId17">
              <w:r w:rsidR="20409DD9" w:rsidRPr="3D51015F">
                <w:rPr>
                  <w:rStyle w:val="Hyperlink"/>
                  <w:rFonts w:ascii="Calibri" w:hAnsi="Calibri" w:cs="Calibri"/>
                  <w:b/>
                  <w:bCs/>
                  <w:lang w:val="en-US"/>
                </w:rPr>
                <w:t>read more in our submission</w:t>
              </w:r>
            </w:hyperlink>
            <w:r w:rsidR="20409DD9" w:rsidRPr="3D51015F">
              <w:rPr>
                <w:rFonts w:ascii="Calibri" w:hAnsi="Calibri" w:cs="Calibri"/>
                <w:b/>
                <w:bCs/>
                <w:lang w:val="en-US"/>
              </w:rPr>
              <w:t>)</w:t>
            </w:r>
            <w:r w:rsidRPr="3D51015F">
              <w:rPr>
                <w:rFonts w:ascii="Calibri" w:hAnsi="Calibri" w:cs="Calibri"/>
                <w:b/>
                <w:bCs/>
                <w:lang w:val="en-US"/>
              </w:rPr>
              <w:t xml:space="preserve">: </w:t>
            </w:r>
            <w:r w:rsidR="75C59267" w:rsidRPr="3D51015F">
              <w:rPr>
                <w:rFonts w:ascii="Calibri" w:hAnsi="Calibri" w:cs="Calibri"/>
                <w:i/>
                <w:iCs/>
                <w:lang w:val="en-US"/>
              </w:rPr>
              <w:t>B+LNZ is concerned that NRC is going far beyond national legislation</w:t>
            </w:r>
            <w:r w:rsidR="2C792601" w:rsidRPr="3D51015F">
              <w:rPr>
                <w:rFonts w:ascii="Calibri" w:hAnsi="Calibri" w:cs="Calibri"/>
                <w:i/>
                <w:iCs/>
                <w:lang w:val="en-US"/>
              </w:rPr>
              <w:t xml:space="preserve"> </w:t>
            </w:r>
            <w:r w:rsidR="5CF9F025" w:rsidRPr="3D51015F">
              <w:rPr>
                <w:rFonts w:ascii="Calibri" w:hAnsi="Calibri" w:cs="Calibri"/>
                <w:i/>
                <w:iCs/>
                <w:lang w:val="en-US"/>
              </w:rPr>
              <w:t>and is</w:t>
            </w:r>
            <w:r w:rsidR="2C792601" w:rsidRPr="3D51015F">
              <w:rPr>
                <w:rFonts w:ascii="Calibri" w:hAnsi="Calibri" w:cs="Calibri"/>
                <w:i/>
                <w:iCs/>
                <w:lang w:val="en-US"/>
              </w:rPr>
              <w:t xml:space="preserve"> appl</w:t>
            </w:r>
            <w:r w:rsidR="5CF9F025" w:rsidRPr="3D51015F">
              <w:rPr>
                <w:rFonts w:ascii="Calibri" w:hAnsi="Calibri" w:cs="Calibri"/>
                <w:i/>
                <w:iCs/>
                <w:lang w:val="en-US"/>
              </w:rPr>
              <w:t>ying</w:t>
            </w:r>
            <w:r w:rsidR="2C792601" w:rsidRPr="3D51015F">
              <w:rPr>
                <w:rFonts w:ascii="Calibri" w:hAnsi="Calibri" w:cs="Calibri"/>
                <w:i/>
                <w:iCs/>
                <w:lang w:val="en-US"/>
              </w:rPr>
              <w:t xml:space="preserve"> a one-size-fit all approach that </w:t>
            </w:r>
            <w:r w:rsidR="1BEF036F" w:rsidRPr="3D51015F">
              <w:rPr>
                <w:rFonts w:ascii="Calibri" w:hAnsi="Calibri" w:cs="Calibri"/>
                <w:i/>
                <w:iCs/>
                <w:lang w:val="en-US"/>
              </w:rPr>
              <w:t>makes little sense in terms of managing risk on individual pieces of land</w:t>
            </w:r>
            <w:r w:rsidRPr="3D51015F">
              <w:rPr>
                <w:rFonts w:ascii="Calibri" w:hAnsi="Calibri" w:cs="Calibri"/>
                <w:i/>
                <w:iCs/>
                <w:lang w:val="en-US"/>
              </w:rPr>
              <w:t>.</w:t>
            </w:r>
            <w:r w:rsidR="75C59267" w:rsidRPr="3D51015F">
              <w:rPr>
                <w:rFonts w:ascii="Calibri" w:hAnsi="Calibri" w:cs="Calibri"/>
                <w:i/>
                <w:iCs/>
                <w:lang w:val="en-US"/>
              </w:rPr>
              <w:t xml:space="preserve"> Stock exclusion requirements should be flexible for farmers to adapt and innovate to meet the multiple demands </w:t>
            </w:r>
            <w:proofErr w:type="gramStart"/>
            <w:r w:rsidR="75C59267" w:rsidRPr="3D51015F">
              <w:rPr>
                <w:rFonts w:ascii="Calibri" w:hAnsi="Calibri" w:cs="Calibri"/>
                <w:i/>
                <w:iCs/>
                <w:lang w:val="en-US"/>
              </w:rPr>
              <w:t>on</w:t>
            </w:r>
            <w:proofErr w:type="gramEnd"/>
            <w:r w:rsidR="75C59267" w:rsidRPr="3D51015F">
              <w:rPr>
                <w:rFonts w:ascii="Calibri" w:hAnsi="Calibri" w:cs="Calibri"/>
                <w:i/>
                <w:iCs/>
                <w:lang w:val="en-US"/>
              </w:rPr>
              <w:t xml:space="preserve"> their business. Blanket provisions that do not account for issues in fencing areas of high slope do not meet this requirement.  </w:t>
            </w:r>
          </w:p>
          <w:p w14:paraId="353352EE" w14:textId="77777777" w:rsidR="00E45559" w:rsidRPr="00E45559" w:rsidRDefault="00E45559" w:rsidP="00E45559">
            <w:pPr>
              <w:rPr>
                <w:rFonts w:ascii="Calibri" w:hAnsi="Calibri" w:cs="Calibri"/>
                <w:i/>
                <w:iCs/>
                <w:lang w:val="en-US"/>
              </w:rPr>
            </w:pPr>
          </w:p>
          <w:p w14:paraId="23180BA8" w14:textId="5CD7C230" w:rsidR="001204EF" w:rsidRDefault="00E45559" w:rsidP="00063E9E">
            <w:pPr>
              <w:rPr>
                <w:rFonts w:ascii="Calibri" w:hAnsi="Calibri" w:cs="Calibri"/>
                <w:i/>
                <w:iCs/>
                <w:lang w:val="en-US"/>
              </w:rPr>
            </w:pPr>
            <w:r w:rsidRPr="00E45559">
              <w:rPr>
                <w:rFonts w:ascii="Calibri" w:hAnsi="Calibri" w:cs="Calibri"/>
                <w:i/>
                <w:iCs/>
                <w:lang w:val="en-US"/>
              </w:rPr>
              <w:t xml:space="preserve">B+LNZ does not agree that sheep should be included in stock exclusion regulatory requirements. Sheep do not have a natural tendency to stand in or disturb stream margins or beds. Therefore, the additional cost of a multiwire fence is a costly exercise to bring little environmental gain. A farmer would be better to invest in </w:t>
            </w:r>
            <w:r w:rsidR="009E045C">
              <w:rPr>
                <w:rFonts w:ascii="Calibri" w:hAnsi="Calibri" w:cs="Calibri"/>
                <w:i/>
                <w:iCs/>
                <w:lang w:val="en-US"/>
              </w:rPr>
              <w:t xml:space="preserve">something like </w:t>
            </w:r>
            <w:r w:rsidRPr="00E45559">
              <w:rPr>
                <w:rFonts w:ascii="Calibri" w:hAnsi="Calibri" w:cs="Calibri"/>
                <w:i/>
                <w:iCs/>
                <w:lang w:val="en-US"/>
              </w:rPr>
              <w:t xml:space="preserve">stock reticulation infrastructure to ensure sheep have access to drinking water outside of rivers, streams, and lakes. These decisions are best made by the farmer through a Farm Environment Plan rather than blanket provisions.  </w:t>
            </w:r>
          </w:p>
          <w:p w14:paraId="313C2B2B" w14:textId="56EAEDC2" w:rsidR="00D37A67" w:rsidRPr="00063E9E" w:rsidRDefault="00D37A67" w:rsidP="00063E9E">
            <w:pPr>
              <w:rPr>
                <w:rFonts w:ascii="Calibri" w:hAnsi="Calibri" w:cs="Calibri"/>
                <w:i/>
                <w:iCs/>
                <w:lang w:val="en-US"/>
              </w:rPr>
            </w:pPr>
          </w:p>
        </w:tc>
      </w:tr>
      <w:tr w:rsidR="001204EF" w:rsidRPr="001204EF" w14:paraId="37B8471C" w14:textId="77777777" w:rsidTr="3D51015F">
        <w:tc>
          <w:tcPr>
            <w:tcW w:w="9016" w:type="dxa"/>
          </w:tcPr>
          <w:p w14:paraId="7345F051" w14:textId="74D74687" w:rsidR="001204EF" w:rsidRPr="001204EF" w:rsidRDefault="0032187D">
            <w:pPr>
              <w:rPr>
                <w:rFonts w:ascii="Calibri" w:hAnsi="Calibri" w:cs="Calibri"/>
                <w:b/>
                <w:bCs/>
                <w:color w:val="002060"/>
                <w:sz w:val="24"/>
                <w:szCs w:val="24"/>
                <w:lang w:val="en-US"/>
              </w:rPr>
            </w:pPr>
            <w:r>
              <w:rPr>
                <w:rFonts w:ascii="Calibri" w:hAnsi="Calibri" w:cs="Calibri"/>
                <w:b/>
                <w:bCs/>
                <w:color w:val="002060"/>
                <w:sz w:val="24"/>
                <w:szCs w:val="24"/>
                <w:lang w:val="en-US"/>
              </w:rPr>
              <w:t>Suggested questions to answer</w:t>
            </w:r>
            <w:r w:rsidR="00AA3245">
              <w:rPr>
                <w:rFonts w:ascii="Calibri" w:hAnsi="Calibri" w:cs="Calibri"/>
                <w:b/>
                <w:bCs/>
                <w:color w:val="002060"/>
                <w:sz w:val="24"/>
                <w:szCs w:val="24"/>
                <w:lang w:val="en-US"/>
              </w:rPr>
              <w:t>:</w:t>
            </w:r>
          </w:p>
          <w:p w14:paraId="5D21543A" w14:textId="77777777" w:rsidR="001204EF" w:rsidRPr="001204EF" w:rsidRDefault="001204EF">
            <w:pPr>
              <w:rPr>
                <w:rFonts w:ascii="Calibri" w:hAnsi="Calibri" w:cs="Calibri"/>
                <w:b/>
                <w:bCs/>
                <w:u w:val="single"/>
                <w:lang w:val="en-US"/>
              </w:rPr>
            </w:pPr>
          </w:p>
          <w:p w14:paraId="7E1372BB" w14:textId="54A308C1" w:rsidR="006F1E4E" w:rsidRPr="00D37A67" w:rsidRDefault="002200B0" w:rsidP="00D37A67">
            <w:pPr>
              <w:rPr>
                <w:rFonts w:ascii="Calibri" w:hAnsi="Calibri" w:cs="Calibri"/>
                <w:b/>
                <w:bCs/>
                <w:lang w:val="en-US"/>
              </w:rPr>
            </w:pPr>
            <w:r w:rsidRPr="00D37A67">
              <w:rPr>
                <w:rFonts w:ascii="Calibri" w:hAnsi="Calibri" w:cs="Calibri"/>
                <w:b/>
                <w:bCs/>
                <w:lang w:val="en-US"/>
              </w:rPr>
              <w:t xml:space="preserve">How far away from waterways should stock be kept? 3, 5, 10 or 30 </w:t>
            </w:r>
            <w:proofErr w:type="spellStart"/>
            <w:r w:rsidRPr="00D37A67">
              <w:rPr>
                <w:rFonts w:ascii="Calibri" w:hAnsi="Calibri" w:cs="Calibri"/>
                <w:b/>
                <w:bCs/>
                <w:lang w:val="en-US"/>
              </w:rPr>
              <w:t>metres</w:t>
            </w:r>
            <w:proofErr w:type="spellEnd"/>
            <w:r w:rsidR="00D37A67">
              <w:rPr>
                <w:rFonts w:ascii="Calibri" w:hAnsi="Calibri" w:cs="Calibri"/>
                <w:b/>
                <w:bCs/>
                <w:lang w:val="en-US"/>
              </w:rPr>
              <w:t>?</w:t>
            </w:r>
          </w:p>
          <w:p w14:paraId="1FF59BB4" w14:textId="04D8CA95" w:rsidR="009C4E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39B7AE81" w14:textId="77777777" w:rsidR="00D37A67" w:rsidRPr="00D37A67" w:rsidRDefault="00D37A67" w:rsidP="00D37A67">
            <w:pPr>
              <w:rPr>
                <w:rFonts w:ascii="Calibri" w:hAnsi="Calibri" w:cs="Calibri"/>
                <w:lang w:val="en-US"/>
              </w:rPr>
            </w:pPr>
          </w:p>
          <w:p w14:paraId="50D44CA7" w14:textId="1B6A1344" w:rsidR="002200B0" w:rsidRPr="00D37A67" w:rsidRDefault="002200B0" w:rsidP="00D37A67">
            <w:pPr>
              <w:rPr>
                <w:rFonts w:ascii="Calibri" w:hAnsi="Calibri" w:cs="Calibri"/>
                <w:b/>
                <w:bCs/>
                <w:lang w:val="en-US"/>
              </w:rPr>
            </w:pPr>
            <w:r w:rsidRPr="00D37A67">
              <w:rPr>
                <w:rFonts w:ascii="Calibri" w:hAnsi="Calibri" w:cs="Calibri"/>
                <w:b/>
                <w:bCs/>
                <w:lang w:val="en-US"/>
              </w:rPr>
              <w:t>Should an averaging approach be used to set setback distances?</w:t>
            </w:r>
          </w:p>
          <w:p w14:paraId="387A30ED" w14:textId="77777777" w:rsidR="00D37A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4362233A" w14:textId="77777777" w:rsidR="009C4E67" w:rsidRPr="00D37A67" w:rsidRDefault="009C4E67" w:rsidP="00D37A67">
            <w:pPr>
              <w:rPr>
                <w:rFonts w:ascii="Calibri" w:hAnsi="Calibri" w:cs="Calibri"/>
                <w:b/>
                <w:bCs/>
                <w:lang w:val="en-US"/>
              </w:rPr>
            </w:pPr>
          </w:p>
          <w:p w14:paraId="456E629E" w14:textId="77777777" w:rsidR="002200B0" w:rsidRPr="00D37A67" w:rsidRDefault="002200B0" w:rsidP="00D37A67">
            <w:pPr>
              <w:rPr>
                <w:rFonts w:ascii="Calibri" w:hAnsi="Calibri" w:cs="Calibri"/>
                <w:b/>
                <w:bCs/>
                <w:lang w:val="en-US"/>
              </w:rPr>
            </w:pPr>
            <w:r w:rsidRPr="00D37A67">
              <w:rPr>
                <w:rFonts w:ascii="Calibri" w:hAnsi="Calibri" w:cs="Calibri"/>
                <w:b/>
                <w:bCs/>
                <w:lang w:val="en-US"/>
              </w:rPr>
              <w:t>What should the rules be for excluding stock from wetlands?</w:t>
            </w:r>
          </w:p>
          <w:p w14:paraId="0430018C" w14:textId="77777777" w:rsidR="00D37A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2926F16D" w14:textId="77777777" w:rsidR="002200B0" w:rsidRPr="009C4E67" w:rsidRDefault="002200B0" w:rsidP="009C4E67">
            <w:pPr>
              <w:rPr>
                <w:rFonts w:ascii="Calibri" w:hAnsi="Calibri" w:cs="Calibri"/>
                <w:b/>
                <w:bCs/>
                <w:lang w:val="en-US"/>
              </w:rPr>
            </w:pPr>
          </w:p>
          <w:p w14:paraId="36CA2309" w14:textId="4FA5F656" w:rsidR="002200B0" w:rsidRPr="00D37A67" w:rsidRDefault="002200B0" w:rsidP="00D37A67">
            <w:pPr>
              <w:rPr>
                <w:rFonts w:ascii="Calibri" w:hAnsi="Calibri" w:cs="Calibri"/>
                <w:b/>
                <w:bCs/>
                <w:lang w:val="en-US"/>
              </w:rPr>
            </w:pPr>
            <w:r w:rsidRPr="00D37A67">
              <w:rPr>
                <w:rFonts w:ascii="Calibri" w:hAnsi="Calibri" w:cs="Calibri"/>
                <w:b/>
                <w:bCs/>
                <w:lang w:val="en-US"/>
              </w:rPr>
              <w:t>Should stock exclusion be extended to apply to other animals</w:t>
            </w:r>
            <w:r w:rsidR="00EB3320" w:rsidRPr="00D37A67">
              <w:rPr>
                <w:rFonts w:ascii="Calibri" w:hAnsi="Calibri" w:cs="Calibri"/>
                <w:b/>
                <w:bCs/>
                <w:lang w:val="en-US"/>
              </w:rPr>
              <w:t xml:space="preserve"> e.g. sheep</w:t>
            </w:r>
            <w:r w:rsidRPr="00D37A67">
              <w:rPr>
                <w:rFonts w:ascii="Calibri" w:hAnsi="Calibri" w:cs="Calibri"/>
                <w:b/>
                <w:bCs/>
                <w:lang w:val="en-US"/>
              </w:rPr>
              <w:t>?</w:t>
            </w:r>
          </w:p>
          <w:p w14:paraId="715AFF9B" w14:textId="77777777" w:rsidR="00D37A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2734F1BE" w14:textId="77777777" w:rsidR="002200B0" w:rsidRPr="002200B0" w:rsidRDefault="002200B0" w:rsidP="002200B0">
            <w:pPr>
              <w:rPr>
                <w:rFonts w:ascii="Calibri" w:hAnsi="Calibri" w:cs="Calibri"/>
                <w:b/>
                <w:bCs/>
                <w:lang w:val="en-US"/>
              </w:rPr>
            </w:pPr>
          </w:p>
          <w:p w14:paraId="33859142" w14:textId="5754CA92" w:rsidR="001204EF" w:rsidRPr="00D37A67" w:rsidRDefault="002200B0" w:rsidP="00D37A67">
            <w:pPr>
              <w:rPr>
                <w:rFonts w:ascii="Calibri" w:hAnsi="Calibri" w:cs="Calibri"/>
                <w:b/>
                <w:bCs/>
                <w:lang w:val="en-US"/>
              </w:rPr>
            </w:pPr>
            <w:r w:rsidRPr="00D37A67">
              <w:rPr>
                <w:rFonts w:ascii="Calibri" w:hAnsi="Calibri" w:cs="Calibri"/>
                <w:b/>
                <w:bCs/>
                <w:lang w:val="en-US"/>
              </w:rPr>
              <w:t>What timeframes are feasible for any new stock exclusion rules?</w:t>
            </w:r>
          </w:p>
          <w:p w14:paraId="484FD444" w14:textId="77777777" w:rsidR="00D37A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673A6807" w14:textId="77777777" w:rsidR="002B0B2F" w:rsidRPr="002B0B2F" w:rsidRDefault="002B0B2F" w:rsidP="002B0B2F">
            <w:pPr>
              <w:pStyle w:val="ListParagraph"/>
              <w:rPr>
                <w:rFonts w:ascii="Calibri" w:hAnsi="Calibri" w:cs="Calibri"/>
                <w:b/>
                <w:bCs/>
                <w:lang w:val="en-US"/>
              </w:rPr>
            </w:pPr>
          </w:p>
          <w:p w14:paraId="41FECE3A" w14:textId="7D535832" w:rsidR="002B0B2F" w:rsidRPr="00D37A67" w:rsidRDefault="00223284" w:rsidP="00D37A67">
            <w:pPr>
              <w:rPr>
                <w:rFonts w:ascii="Calibri" w:hAnsi="Calibri" w:cs="Calibri"/>
                <w:b/>
                <w:bCs/>
                <w:lang w:val="en-US"/>
              </w:rPr>
            </w:pPr>
            <w:r w:rsidRPr="00D37A67">
              <w:rPr>
                <w:rFonts w:ascii="Calibri" w:hAnsi="Calibri" w:cs="Calibri"/>
                <w:b/>
                <w:bCs/>
                <w:lang w:val="en-US"/>
              </w:rPr>
              <w:t>What resources will be required to complete stock exclusion of waterways on your farm (</w:t>
            </w:r>
            <w:proofErr w:type="spellStart"/>
            <w:r w:rsidRPr="00D37A67">
              <w:rPr>
                <w:rFonts w:ascii="Calibri" w:hAnsi="Calibri" w:cs="Calibri"/>
                <w:b/>
                <w:bCs/>
                <w:lang w:val="en-US"/>
              </w:rPr>
              <w:t>labour</w:t>
            </w:r>
            <w:proofErr w:type="spellEnd"/>
            <w:r w:rsidRPr="00D37A67">
              <w:rPr>
                <w:rFonts w:ascii="Calibri" w:hAnsi="Calibri" w:cs="Calibri"/>
                <w:b/>
                <w:bCs/>
                <w:lang w:val="en-US"/>
              </w:rPr>
              <w:t xml:space="preserve">, time, costs)? </w:t>
            </w:r>
          </w:p>
          <w:p w14:paraId="3DC977B7" w14:textId="77777777" w:rsidR="00D37A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0F6226A5" w14:textId="77777777" w:rsidR="00223284" w:rsidRPr="00223284" w:rsidRDefault="00223284" w:rsidP="00223284">
            <w:pPr>
              <w:pStyle w:val="ListParagraph"/>
              <w:rPr>
                <w:rFonts w:ascii="Calibri" w:hAnsi="Calibri" w:cs="Calibri"/>
                <w:b/>
                <w:bCs/>
                <w:lang w:val="en-US"/>
              </w:rPr>
            </w:pPr>
          </w:p>
          <w:p w14:paraId="11D40F78" w14:textId="02344E48" w:rsidR="00223284" w:rsidRPr="00D37A67" w:rsidRDefault="00223284" w:rsidP="00D37A67">
            <w:pPr>
              <w:rPr>
                <w:rFonts w:ascii="Calibri" w:hAnsi="Calibri" w:cs="Calibri"/>
                <w:b/>
                <w:bCs/>
                <w:lang w:val="en-US"/>
              </w:rPr>
            </w:pPr>
            <w:r w:rsidRPr="00D37A67">
              <w:rPr>
                <w:rFonts w:ascii="Calibri" w:hAnsi="Calibri" w:cs="Calibri"/>
                <w:b/>
                <w:bCs/>
                <w:lang w:val="en-US"/>
              </w:rPr>
              <w:t xml:space="preserve">Will the requirements of excluding stock from waterways </w:t>
            </w:r>
            <w:r w:rsidR="00343FE6" w:rsidRPr="00D37A67">
              <w:rPr>
                <w:rFonts w:ascii="Calibri" w:hAnsi="Calibri" w:cs="Calibri"/>
                <w:b/>
                <w:bCs/>
                <w:lang w:val="en-US"/>
              </w:rPr>
              <w:t xml:space="preserve">prevent you from completing other environmental work on </w:t>
            </w:r>
            <w:proofErr w:type="gramStart"/>
            <w:r w:rsidR="00343FE6" w:rsidRPr="00D37A67">
              <w:rPr>
                <w:rFonts w:ascii="Calibri" w:hAnsi="Calibri" w:cs="Calibri"/>
                <w:b/>
                <w:bCs/>
                <w:lang w:val="en-US"/>
              </w:rPr>
              <w:t>farm</w:t>
            </w:r>
            <w:proofErr w:type="gramEnd"/>
            <w:r w:rsidR="00343FE6" w:rsidRPr="00D37A67">
              <w:rPr>
                <w:rFonts w:ascii="Calibri" w:hAnsi="Calibri" w:cs="Calibri"/>
                <w:b/>
                <w:bCs/>
                <w:lang w:val="en-US"/>
              </w:rPr>
              <w:t>?</w:t>
            </w:r>
          </w:p>
          <w:p w14:paraId="7B67611F" w14:textId="77777777" w:rsidR="00D37A67" w:rsidRDefault="00D37A67" w:rsidP="00D37A67">
            <w:pPr>
              <w:rPr>
                <w:rFonts w:ascii="Calibri" w:hAnsi="Calibri" w:cs="Calibri"/>
                <w:lang w:val="en-US"/>
              </w:rPr>
            </w:pPr>
            <w:r w:rsidRPr="00D37A67">
              <w:rPr>
                <w:rFonts w:ascii="Calibri" w:hAnsi="Calibri" w:cs="Calibri"/>
                <w:color w:val="4EA72E" w:themeColor="accent6"/>
                <w:lang w:val="en-US"/>
              </w:rPr>
              <w:t>Answer here…</w:t>
            </w:r>
          </w:p>
          <w:p w14:paraId="323A7987" w14:textId="77777777" w:rsidR="00343FE6" w:rsidRPr="00343FE6" w:rsidRDefault="00343FE6" w:rsidP="00343FE6">
            <w:pPr>
              <w:pStyle w:val="ListParagraph"/>
              <w:rPr>
                <w:rFonts w:ascii="Calibri" w:hAnsi="Calibri" w:cs="Calibri"/>
                <w:b/>
                <w:bCs/>
                <w:lang w:val="en-US"/>
              </w:rPr>
            </w:pPr>
          </w:p>
          <w:p w14:paraId="02BBE804" w14:textId="77777777" w:rsidR="001204EF" w:rsidRPr="00D37A67" w:rsidRDefault="00343FE6" w:rsidP="00D37A67">
            <w:pPr>
              <w:rPr>
                <w:rFonts w:ascii="Calibri" w:hAnsi="Calibri" w:cs="Calibri"/>
                <w:b/>
                <w:bCs/>
                <w:lang w:val="en-US"/>
              </w:rPr>
            </w:pPr>
            <w:r w:rsidRPr="00D37A67">
              <w:rPr>
                <w:rFonts w:ascii="Calibri" w:hAnsi="Calibri" w:cs="Calibri"/>
                <w:b/>
                <w:bCs/>
                <w:lang w:val="en-US"/>
              </w:rPr>
              <w:t>Have you already excluded stock from waterways?</w:t>
            </w:r>
          </w:p>
          <w:p w14:paraId="25E1B490" w14:textId="77777777" w:rsidR="00D37A67" w:rsidRPr="00D37A67" w:rsidRDefault="00D37A67" w:rsidP="00D37A6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226D446B" w14:textId="77777777" w:rsidR="00D37A67" w:rsidRPr="00D37A67" w:rsidRDefault="00D37A67" w:rsidP="00D37A67">
            <w:pPr>
              <w:pStyle w:val="ListParagraph"/>
              <w:rPr>
                <w:rFonts w:ascii="Calibri" w:hAnsi="Calibri" w:cs="Calibri"/>
                <w:b/>
                <w:bCs/>
                <w:lang w:val="en-US"/>
              </w:rPr>
            </w:pPr>
          </w:p>
          <w:p w14:paraId="10E18BAE" w14:textId="65EC3C2B" w:rsidR="00D37A67" w:rsidRPr="00D37A67" w:rsidRDefault="00D37A67" w:rsidP="00D37A67">
            <w:pPr>
              <w:pStyle w:val="ListParagraph"/>
              <w:rPr>
                <w:rFonts w:ascii="Calibri" w:hAnsi="Calibri" w:cs="Calibri"/>
                <w:b/>
                <w:bCs/>
                <w:lang w:val="en-US"/>
              </w:rPr>
            </w:pPr>
          </w:p>
        </w:tc>
      </w:tr>
      <w:tr w:rsidR="00D37A67" w:rsidRPr="001204EF" w14:paraId="431D388E" w14:textId="77777777" w:rsidTr="3D51015F">
        <w:tc>
          <w:tcPr>
            <w:tcW w:w="9016" w:type="dxa"/>
          </w:tcPr>
          <w:p w14:paraId="0E355D3C" w14:textId="075127F8" w:rsidR="00D37A67" w:rsidRPr="001204EF" w:rsidRDefault="00D37A67" w:rsidP="00D37A67">
            <w:pPr>
              <w:rPr>
                <w:rFonts w:ascii="Calibri" w:hAnsi="Calibri" w:cs="Calibri"/>
                <w:b/>
                <w:bCs/>
                <w:color w:val="002060"/>
                <w:sz w:val="24"/>
                <w:szCs w:val="24"/>
                <w:lang w:val="en-US"/>
              </w:rPr>
            </w:pPr>
            <w:r>
              <w:rPr>
                <w:rFonts w:ascii="Calibri" w:hAnsi="Calibri" w:cs="Calibri"/>
                <w:b/>
                <w:bCs/>
                <w:color w:val="002060"/>
                <w:sz w:val="24"/>
                <w:szCs w:val="24"/>
                <w:lang w:val="en-US"/>
              </w:rPr>
              <w:lastRenderedPageBreak/>
              <w:t>Any additional feedback:</w:t>
            </w:r>
          </w:p>
          <w:p w14:paraId="3E311D48" w14:textId="77777777" w:rsidR="00D37A67" w:rsidRDefault="00D37A67" w:rsidP="00D37A67">
            <w:pPr>
              <w:rPr>
                <w:rFonts w:ascii="Calibri" w:hAnsi="Calibri" w:cs="Calibri"/>
                <w:lang w:val="en-US"/>
              </w:rPr>
            </w:pPr>
            <w:r w:rsidRPr="00D37A67">
              <w:rPr>
                <w:rFonts w:ascii="Calibri" w:hAnsi="Calibri" w:cs="Calibri"/>
                <w:color w:val="4EA72E" w:themeColor="accent6"/>
                <w:lang w:val="en-US"/>
              </w:rPr>
              <w:t>Answer here…</w:t>
            </w:r>
          </w:p>
          <w:p w14:paraId="3F039BC5" w14:textId="77777777" w:rsidR="00200177" w:rsidRDefault="00200177" w:rsidP="00D37A67">
            <w:pPr>
              <w:rPr>
                <w:rFonts w:ascii="Calibri" w:hAnsi="Calibri" w:cs="Calibri"/>
                <w:b/>
                <w:bCs/>
                <w:color w:val="002060"/>
                <w:sz w:val="24"/>
                <w:szCs w:val="24"/>
                <w:lang w:val="en-US"/>
              </w:rPr>
            </w:pPr>
          </w:p>
          <w:p w14:paraId="0BADBFA8" w14:textId="77777777" w:rsidR="00200177" w:rsidRDefault="00200177" w:rsidP="00D37A67">
            <w:pPr>
              <w:rPr>
                <w:rFonts w:ascii="Calibri" w:hAnsi="Calibri" w:cs="Calibri"/>
                <w:b/>
                <w:bCs/>
                <w:color w:val="002060"/>
                <w:sz w:val="24"/>
                <w:szCs w:val="24"/>
                <w:lang w:val="en-US"/>
              </w:rPr>
            </w:pPr>
          </w:p>
          <w:p w14:paraId="087F9030" w14:textId="77777777" w:rsidR="00200177" w:rsidRDefault="00200177" w:rsidP="00D37A67">
            <w:pPr>
              <w:rPr>
                <w:rFonts w:ascii="Calibri" w:hAnsi="Calibri" w:cs="Calibri"/>
                <w:b/>
                <w:bCs/>
                <w:color w:val="002060"/>
                <w:sz w:val="24"/>
                <w:szCs w:val="24"/>
                <w:lang w:val="en-US"/>
              </w:rPr>
            </w:pPr>
          </w:p>
          <w:p w14:paraId="2522CCF2" w14:textId="77777777" w:rsidR="00D37A67" w:rsidRDefault="00D37A67">
            <w:pPr>
              <w:rPr>
                <w:rFonts w:ascii="Calibri" w:hAnsi="Calibri" w:cs="Calibri"/>
                <w:b/>
                <w:bCs/>
                <w:color w:val="002060"/>
                <w:sz w:val="24"/>
                <w:szCs w:val="24"/>
                <w:lang w:val="en-US"/>
              </w:rPr>
            </w:pPr>
          </w:p>
        </w:tc>
      </w:tr>
    </w:tbl>
    <w:p w14:paraId="19E285A8" w14:textId="77777777" w:rsidR="001204EF" w:rsidRPr="001204EF" w:rsidRDefault="001204EF" w:rsidP="00DC04EA">
      <w:pPr>
        <w:rPr>
          <w:rFonts w:ascii="Calibri" w:hAnsi="Calibri" w:cs="Calibri"/>
          <w:b/>
          <w:bCs/>
          <w:color w:val="002060"/>
          <w:sz w:val="24"/>
          <w:szCs w:val="24"/>
          <w:lang w:val="en-US"/>
        </w:rPr>
      </w:pPr>
    </w:p>
    <w:tbl>
      <w:tblPr>
        <w:tblStyle w:val="TableGrid"/>
        <w:tblW w:w="0" w:type="auto"/>
        <w:tblLook w:val="04A0" w:firstRow="1" w:lastRow="0" w:firstColumn="1" w:lastColumn="0" w:noHBand="0" w:noVBand="1"/>
      </w:tblPr>
      <w:tblGrid>
        <w:gridCol w:w="9016"/>
      </w:tblGrid>
      <w:tr w:rsidR="00E84E65" w14:paraId="455B9B30" w14:textId="77777777" w:rsidTr="3D51015F">
        <w:tc>
          <w:tcPr>
            <w:tcW w:w="9016" w:type="dxa"/>
          </w:tcPr>
          <w:p w14:paraId="377CAF3D" w14:textId="1FFE081E" w:rsidR="00E84E65" w:rsidRPr="001204EF" w:rsidRDefault="00E84E65" w:rsidP="00DC04EA">
            <w:pPr>
              <w:rPr>
                <w:rFonts w:ascii="Calibri" w:hAnsi="Calibri" w:cs="Calibri"/>
                <w:b/>
                <w:color w:val="002060"/>
                <w:sz w:val="24"/>
                <w:szCs w:val="24"/>
                <w:lang w:val="en-US"/>
              </w:rPr>
            </w:pPr>
            <w:r w:rsidRPr="001204EF">
              <w:rPr>
                <w:rFonts w:ascii="Calibri" w:hAnsi="Calibri" w:cs="Calibri"/>
                <w:b/>
                <w:color w:val="002060"/>
                <w:sz w:val="24"/>
                <w:szCs w:val="24"/>
                <w:lang w:val="en-US"/>
              </w:rPr>
              <w:t xml:space="preserve">Stock exclusion – highly erodible land: </w:t>
            </w:r>
          </w:p>
        </w:tc>
      </w:tr>
      <w:tr w:rsidR="00E84E65" w14:paraId="292EA701" w14:textId="77777777" w:rsidTr="3D51015F">
        <w:tc>
          <w:tcPr>
            <w:tcW w:w="9016" w:type="dxa"/>
          </w:tcPr>
          <w:p w14:paraId="3A5DE8A9" w14:textId="108A93DC" w:rsidR="00E84E65" w:rsidRPr="00AA3245" w:rsidRDefault="00E84E65" w:rsidP="00E84E65">
            <w:pPr>
              <w:rPr>
                <w:rFonts w:ascii="Calibri" w:hAnsi="Calibri" w:cs="Calibri"/>
                <w:lang w:val="en-US"/>
              </w:rPr>
            </w:pPr>
            <w:r w:rsidRPr="00AA3245">
              <w:rPr>
                <w:rFonts w:ascii="Calibri" w:hAnsi="Calibri" w:cs="Calibri"/>
                <w:lang w:val="en-US"/>
              </w:rPr>
              <w:t xml:space="preserve">NRC is proposing rules to exclude stock from highly erodible land. </w:t>
            </w:r>
            <w:r w:rsidR="008B4994">
              <w:rPr>
                <w:rFonts w:ascii="Calibri" w:hAnsi="Calibri" w:cs="Calibri"/>
                <w:lang w:val="en-US"/>
              </w:rPr>
              <w:t>NRC have</w:t>
            </w:r>
            <w:r w:rsidRPr="00AA3245">
              <w:rPr>
                <w:rFonts w:ascii="Calibri" w:hAnsi="Calibri" w:cs="Calibri"/>
                <w:lang w:val="en-US"/>
              </w:rPr>
              <w:t xml:space="preserve"> identified that erodible land with a slope of 25 degrees or more accounts for a significant amount of sediment within waterways.  </w:t>
            </w:r>
          </w:p>
          <w:p w14:paraId="6CD5FAEE" w14:textId="77777777" w:rsidR="00481B7D" w:rsidRPr="00AA3245" w:rsidRDefault="00481B7D" w:rsidP="00E84E65">
            <w:pPr>
              <w:rPr>
                <w:rFonts w:ascii="Calibri" w:hAnsi="Calibri" w:cs="Calibri"/>
                <w:lang w:val="en-US"/>
              </w:rPr>
            </w:pPr>
          </w:p>
          <w:p w14:paraId="3FB35F48" w14:textId="25AD78DE" w:rsidR="00E84E65" w:rsidRPr="00AA3245" w:rsidRDefault="00E84E65" w:rsidP="00E84E65">
            <w:pPr>
              <w:rPr>
                <w:rFonts w:ascii="Calibri" w:hAnsi="Calibri" w:cs="Calibri"/>
                <w:lang w:val="en-US"/>
              </w:rPr>
            </w:pPr>
            <w:r w:rsidRPr="00AA3245">
              <w:rPr>
                <w:rFonts w:ascii="Calibri" w:hAnsi="Calibri" w:cs="Calibri"/>
                <w:lang w:val="en-US"/>
              </w:rPr>
              <w:t xml:space="preserve">To mitigate this </w:t>
            </w:r>
            <w:r w:rsidR="00CD434F">
              <w:rPr>
                <w:rFonts w:ascii="Calibri" w:hAnsi="Calibri" w:cs="Calibri"/>
                <w:lang w:val="en-US"/>
              </w:rPr>
              <w:t xml:space="preserve">the </w:t>
            </w:r>
            <w:r w:rsidRPr="00AA3245">
              <w:rPr>
                <w:rFonts w:ascii="Calibri" w:hAnsi="Calibri" w:cs="Calibri"/>
                <w:lang w:val="en-US"/>
              </w:rPr>
              <w:t xml:space="preserve">NRC is proposing to exclude stock: </w:t>
            </w:r>
          </w:p>
          <w:p w14:paraId="5F5B165C" w14:textId="77777777" w:rsidR="00E84E65" w:rsidRPr="00AA3245" w:rsidRDefault="00E84E65" w:rsidP="00E84E65">
            <w:pPr>
              <w:pStyle w:val="ListParagraph"/>
              <w:numPr>
                <w:ilvl w:val="0"/>
                <w:numId w:val="10"/>
              </w:numPr>
              <w:rPr>
                <w:rFonts w:ascii="Calibri" w:hAnsi="Calibri" w:cs="Calibri"/>
                <w:lang w:val="en-US"/>
              </w:rPr>
            </w:pPr>
            <w:r w:rsidRPr="00AA3245">
              <w:rPr>
                <w:rFonts w:ascii="Calibri" w:hAnsi="Calibri" w:cs="Calibri"/>
                <w:lang w:val="en-US"/>
              </w:rPr>
              <w:t xml:space="preserve">on land with a slope of between 25 and 35 degrees by 2040, and  </w:t>
            </w:r>
          </w:p>
          <w:p w14:paraId="4475B305" w14:textId="77777777" w:rsidR="00E84E65" w:rsidRPr="00AA3245" w:rsidRDefault="00E84E65" w:rsidP="00E84E65">
            <w:pPr>
              <w:pStyle w:val="ListParagraph"/>
              <w:numPr>
                <w:ilvl w:val="0"/>
                <w:numId w:val="10"/>
              </w:numPr>
              <w:rPr>
                <w:rFonts w:ascii="Calibri" w:hAnsi="Calibri" w:cs="Calibri"/>
                <w:lang w:val="en-US"/>
              </w:rPr>
            </w:pPr>
            <w:r w:rsidRPr="00AA3245">
              <w:rPr>
                <w:rFonts w:ascii="Calibri" w:hAnsi="Calibri" w:cs="Calibri"/>
                <w:lang w:val="en-US"/>
              </w:rPr>
              <w:t xml:space="preserve">on land with a slope greater than 35 degrees by 2035.  </w:t>
            </w:r>
          </w:p>
          <w:p w14:paraId="131BF9BD" w14:textId="77777777" w:rsidR="00E84E65" w:rsidRDefault="00E84E65" w:rsidP="00AA3245">
            <w:pPr>
              <w:rPr>
                <w:rFonts w:ascii="Calibri" w:hAnsi="Calibri" w:cs="Calibri"/>
                <w:i/>
                <w:lang w:val="en-US"/>
              </w:rPr>
            </w:pPr>
          </w:p>
          <w:p w14:paraId="528CC83C" w14:textId="09626E9C" w:rsidR="00AA3245" w:rsidRDefault="00AA3245" w:rsidP="00AA3245">
            <w:pPr>
              <w:rPr>
                <w:rFonts w:ascii="Calibri" w:hAnsi="Calibri" w:cs="Calibri"/>
                <w:lang w:val="en-US"/>
              </w:rPr>
            </w:pPr>
            <w:r w:rsidRPr="00343FE6">
              <w:rPr>
                <w:rFonts w:ascii="Calibri" w:hAnsi="Calibri" w:cs="Calibri"/>
                <w:lang w:val="en-US"/>
              </w:rPr>
              <w:t xml:space="preserve">Learn more here: </w:t>
            </w:r>
            <w:hyperlink r:id="rId18" w:anchor="calendar" w:history="1">
              <w:r w:rsidRPr="00D83E72">
                <w:rPr>
                  <w:rStyle w:val="Hyperlink"/>
                  <w:rFonts w:ascii="Calibri" w:hAnsi="Calibri" w:cs="Calibri"/>
                  <w:lang w:val="en-US"/>
                </w:rPr>
                <w:t>Northland Regional Council Consultation document: Stock Exclusion</w:t>
              </w:r>
            </w:hyperlink>
          </w:p>
          <w:p w14:paraId="49EBB6E1" w14:textId="77777777" w:rsidR="00FE00A9" w:rsidRPr="001204EF" w:rsidRDefault="00FE00A9" w:rsidP="00A979DA">
            <w:pPr>
              <w:rPr>
                <w:rFonts w:ascii="Calibri" w:hAnsi="Calibri" w:cs="Calibri"/>
                <w:b/>
                <w:bCs/>
                <w:lang w:val="en-US"/>
              </w:rPr>
            </w:pPr>
          </w:p>
          <w:p w14:paraId="064342BD" w14:textId="3B01B849" w:rsidR="006F0333" w:rsidRPr="001204EF" w:rsidRDefault="491F5780" w:rsidP="3D51015F">
            <w:pPr>
              <w:rPr>
                <w:rFonts w:ascii="Calibri" w:hAnsi="Calibri" w:cs="Calibri"/>
                <w:i/>
                <w:iCs/>
                <w:lang w:val="en-US"/>
              </w:rPr>
            </w:pPr>
            <w:r w:rsidRPr="3D51015F">
              <w:rPr>
                <w:rFonts w:ascii="Calibri" w:hAnsi="Calibri" w:cs="Calibri"/>
                <w:b/>
                <w:bCs/>
                <w:lang w:val="en-US"/>
              </w:rPr>
              <w:t>B+LNZ position</w:t>
            </w:r>
            <w:r w:rsidR="72D37BBC" w:rsidRPr="3D51015F">
              <w:rPr>
                <w:rFonts w:ascii="Calibri" w:hAnsi="Calibri" w:cs="Calibri"/>
                <w:b/>
                <w:bCs/>
                <w:lang w:val="en-US"/>
              </w:rPr>
              <w:t xml:space="preserve"> (</w:t>
            </w:r>
            <w:hyperlink r:id="rId19">
              <w:r w:rsidR="72D37BBC" w:rsidRPr="3D51015F">
                <w:rPr>
                  <w:rStyle w:val="Hyperlink"/>
                  <w:rFonts w:ascii="Calibri" w:hAnsi="Calibri" w:cs="Calibri"/>
                  <w:b/>
                  <w:bCs/>
                  <w:lang w:val="en-US"/>
                </w:rPr>
                <w:t>read more in our submission</w:t>
              </w:r>
            </w:hyperlink>
            <w:r w:rsidR="3448CDCE" w:rsidRPr="3D51015F">
              <w:rPr>
                <w:rFonts w:ascii="Calibri" w:hAnsi="Calibri" w:cs="Calibri"/>
                <w:b/>
                <w:bCs/>
                <w:lang w:val="en-US"/>
              </w:rPr>
              <w:t>):</w:t>
            </w:r>
            <w:r w:rsidRPr="3D51015F">
              <w:rPr>
                <w:rFonts w:ascii="Calibri" w:hAnsi="Calibri" w:cs="Calibri"/>
                <w:b/>
                <w:bCs/>
                <w:color w:val="FF0000"/>
                <w:lang w:val="en-US"/>
              </w:rPr>
              <w:t xml:space="preserve"> </w:t>
            </w:r>
            <w:r w:rsidR="5A21FCEC" w:rsidRPr="3D51015F">
              <w:rPr>
                <w:rFonts w:ascii="Calibri" w:hAnsi="Calibri" w:cs="Calibri"/>
                <w:i/>
                <w:iCs/>
                <w:lang w:val="en-US"/>
              </w:rPr>
              <w:t xml:space="preserve">B+LNZ does not support the blanket retirement of land. B+LNZ supports farmers being able to identify areas of concern on their farm and mitigating concerns through practices that suit their farm system. </w:t>
            </w:r>
          </w:p>
          <w:p w14:paraId="5D640FB8" w14:textId="77777777" w:rsidR="006F0333" w:rsidRPr="001204EF" w:rsidRDefault="006F0333" w:rsidP="006F0333">
            <w:pPr>
              <w:rPr>
                <w:rFonts w:ascii="Calibri" w:hAnsi="Calibri" w:cs="Calibri"/>
                <w:i/>
                <w:iCs/>
                <w:lang w:val="en-US"/>
              </w:rPr>
            </w:pPr>
          </w:p>
          <w:p w14:paraId="62BBF57C" w14:textId="77777777" w:rsidR="006F0333" w:rsidRPr="001204EF" w:rsidRDefault="006F0333" w:rsidP="006F0333">
            <w:pPr>
              <w:rPr>
                <w:rFonts w:ascii="Calibri" w:hAnsi="Calibri" w:cs="Calibri"/>
                <w:i/>
                <w:iCs/>
                <w:lang w:val="en-US"/>
              </w:rPr>
            </w:pPr>
            <w:r w:rsidRPr="001204EF">
              <w:rPr>
                <w:rFonts w:ascii="Calibri" w:hAnsi="Calibri" w:cs="Calibri"/>
                <w:i/>
                <w:iCs/>
                <w:lang w:val="en-US"/>
              </w:rPr>
              <w:t xml:space="preserve">Excluding stock and/or planting pine plantations is not the only answer to preventing erosion. Other techniques include grazing management, </w:t>
            </w:r>
            <w:proofErr w:type="spellStart"/>
            <w:r w:rsidRPr="001204EF">
              <w:rPr>
                <w:rFonts w:ascii="Calibri" w:hAnsi="Calibri" w:cs="Calibri"/>
                <w:i/>
                <w:iCs/>
                <w:lang w:val="en-US"/>
              </w:rPr>
              <w:t>silvopasture</w:t>
            </w:r>
            <w:proofErr w:type="spellEnd"/>
            <w:r w:rsidRPr="001204EF">
              <w:rPr>
                <w:rFonts w:ascii="Calibri" w:hAnsi="Calibri" w:cs="Calibri"/>
                <w:i/>
                <w:iCs/>
                <w:lang w:val="en-US"/>
              </w:rPr>
              <w:t xml:space="preserve"> techniques, and managing stock in adverse weather events. These can all be identified and </w:t>
            </w:r>
            <w:proofErr w:type="gramStart"/>
            <w:r w:rsidRPr="001204EF">
              <w:rPr>
                <w:rFonts w:ascii="Calibri" w:hAnsi="Calibri" w:cs="Calibri"/>
                <w:i/>
                <w:iCs/>
                <w:lang w:val="en-US"/>
              </w:rPr>
              <w:t>actioned</w:t>
            </w:r>
            <w:proofErr w:type="gramEnd"/>
            <w:r w:rsidRPr="001204EF">
              <w:rPr>
                <w:rFonts w:ascii="Calibri" w:hAnsi="Calibri" w:cs="Calibri"/>
                <w:i/>
                <w:iCs/>
                <w:lang w:val="en-US"/>
              </w:rPr>
              <w:t xml:space="preserve"> within a Farm Environment Plan.  </w:t>
            </w:r>
          </w:p>
          <w:p w14:paraId="5FC5889C" w14:textId="77777777" w:rsidR="006F0333" w:rsidRPr="001204EF" w:rsidRDefault="006F0333" w:rsidP="006F0333">
            <w:pPr>
              <w:rPr>
                <w:rFonts w:ascii="Calibri" w:hAnsi="Calibri" w:cs="Calibri"/>
                <w:i/>
                <w:iCs/>
                <w:lang w:val="en-US"/>
              </w:rPr>
            </w:pPr>
          </w:p>
          <w:p w14:paraId="3C7E13ED" w14:textId="26DA25BF" w:rsidR="00FE00A9" w:rsidRPr="001204EF" w:rsidRDefault="006F0333" w:rsidP="006F0333">
            <w:pPr>
              <w:rPr>
                <w:rFonts w:ascii="Calibri" w:hAnsi="Calibri" w:cs="Calibri"/>
                <w:i/>
                <w:iCs/>
                <w:lang w:val="en-US"/>
              </w:rPr>
            </w:pPr>
            <w:r w:rsidRPr="001204EF">
              <w:rPr>
                <w:rFonts w:ascii="Calibri" w:hAnsi="Calibri" w:cs="Calibri"/>
                <w:i/>
                <w:iCs/>
                <w:lang w:val="en-US"/>
              </w:rPr>
              <w:t xml:space="preserve">B+LNZ is also concerned </w:t>
            </w:r>
            <w:r w:rsidR="004E1D60">
              <w:rPr>
                <w:rFonts w:ascii="Calibri" w:hAnsi="Calibri" w:cs="Calibri"/>
                <w:i/>
                <w:iCs/>
                <w:lang w:val="en-US"/>
              </w:rPr>
              <w:t>about</w:t>
            </w:r>
            <w:r w:rsidR="004E1D60" w:rsidRPr="001204EF">
              <w:rPr>
                <w:rFonts w:ascii="Calibri" w:hAnsi="Calibri" w:cs="Calibri"/>
                <w:i/>
                <w:iCs/>
                <w:lang w:val="en-US"/>
              </w:rPr>
              <w:t xml:space="preserve"> </w:t>
            </w:r>
            <w:r w:rsidRPr="001204EF">
              <w:rPr>
                <w:rFonts w:ascii="Calibri" w:hAnsi="Calibri" w:cs="Calibri"/>
                <w:i/>
                <w:iCs/>
                <w:lang w:val="en-US"/>
              </w:rPr>
              <w:t xml:space="preserve">the unintended consequences of retiring land from sheep and beef farming. This includes issues associated with converting land to pine plantations, the spread of </w:t>
            </w:r>
            <w:r w:rsidRPr="001204EF">
              <w:rPr>
                <w:rFonts w:ascii="Calibri" w:hAnsi="Calibri" w:cs="Calibri"/>
                <w:i/>
                <w:iCs/>
                <w:lang w:val="en-US"/>
              </w:rPr>
              <w:lastRenderedPageBreak/>
              <w:t>exotic weeds and pests, increased fire risk from ungrazed pasture</w:t>
            </w:r>
            <w:r w:rsidR="00C55819">
              <w:rPr>
                <w:rFonts w:ascii="Calibri" w:hAnsi="Calibri" w:cs="Calibri"/>
                <w:i/>
                <w:iCs/>
                <w:lang w:val="en-US"/>
              </w:rPr>
              <w:t>, and the loss of rural communities</w:t>
            </w:r>
            <w:r w:rsidRPr="001204EF">
              <w:rPr>
                <w:rFonts w:ascii="Calibri" w:hAnsi="Calibri" w:cs="Calibri"/>
                <w:i/>
                <w:iCs/>
                <w:lang w:val="en-US"/>
              </w:rPr>
              <w:t xml:space="preserve">. Farmers should not be required to retire large areas of land while still needing to manage the costs of this retired land.  </w:t>
            </w:r>
          </w:p>
          <w:p w14:paraId="665D6D15" w14:textId="37119B26" w:rsidR="00E84E65" w:rsidRPr="001204EF" w:rsidRDefault="00E84E65" w:rsidP="000C2430">
            <w:pPr>
              <w:rPr>
                <w:rFonts w:ascii="Calibri" w:hAnsi="Calibri" w:cs="Calibri"/>
                <w:b/>
                <w:u w:val="single"/>
                <w:lang w:val="en-US"/>
              </w:rPr>
            </w:pPr>
          </w:p>
        </w:tc>
      </w:tr>
      <w:tr w:rsidR="00E84E65" w14:paraId="3CDF19E2" w14:textId="77777777" w:rsidTr="3D51015F">
        <w:tc>
          <w:tcPr>
            <w:tcW w:w="9016" w:type="dxa"/>
          </w:tcPr>
          <w:p w14:paraId="524D7A64" w14:textId="199D204D" w:rsidR="00AA3245" w:rsidRDefault="0032187D" w:rsidP="00AA3245">
            <w:pPr>
              <w:rPr>
                <w:rFonts w:ascii="Calibri" w:hAnsi="Calibri" w:cs="Calibri"/>
                <w:b/>
                <w:bCs/>
                <w:color w:val="002060"/>
                <w:sz w:val="24"/>
                <w:szCs w:val="24"/>
                <w:lang w:val="en-US"/>
              </w:rPr>
            </w:pPr>
            <w:r>
              <w:rPr>
                <w:rFonts w:ascii="Calibri" w:hAnsi="Calibri" w:cs="Calibri"/>
                <w:b/>
                <w:bCs/>
                <w:color w:val="002060"/>
                <w:sz w:val="24"/>
                <w:szCs w:val="24"/>
                <w:lang w:val="en-US"/>
              </w:rPr>
              <w:lastRenderedPageBreak/>
              <w:t>Suggested questions to answer</w:t>
            </w:r>
            <w:r w:rsidR="00C55819">
              <w:rPr>
                <w:rFonts w:ascii="Calibri" w:hAnsi="Calibri" w:cs="Calibri"/>
                <w:b/>
                <w:bCs/>
                <w:color w:val="002060"/>
                <w:sz w:val="24"/>
                <w:szCs w:val="24"/>
                <w:lang w:val="en-US"/>
              </w:rPr>
              <w:t>:</w:t>
            </w:r>
          </w:p>
          <w:p w14:paraId="0BEC5471" w14:textId="77777777" w:rsidR="00C55819" w:rsidRPr="00AA3245" w:rsidRDefault="00C55819" w:rsidP="00AA3245">
            <w:pPr>
              <w:rPr>
                <w:rFonts w:ascii="Calibri" w:hAnsi="Calibri" w:cs="Calibri"/>
                <w:i/>
                <w:iCs/>
                <w:lang w:val="en-US"/>
              </w:rPr>
            </w:pPr>
          </w:p>
          <w:p w14:paraId="6E5F0557" w14:textId="62CDA4A7" w:rsidR="00AA3245" w:rsidRDefault="00AA3245" w:rsidP="00E96ED4">
            <w:pPr>
              <w:rPr>
                <w:rFonts w:ascii="Calibri" w:hAnsi="Calibri" w:cs="Calibri"/>
                <w:b/>
                <w:bCs/>
                <w:lang w:val="en-US"/>
              </w:rPr>
            </w:pPr>
            <w:r w:rsidRPr="00E96ED4">
              <w:rPr>
                <w:rFonts w:ascii="Calibri" w:hAnsi="Calibri" w:cs="Calibri"/>
                <w:b/>
                <w:bCs/>
                <w:lang w:val="en-US"/>
              </w:rPr>
              <w:t>Should stock exclusion rules apply to highly erodible land (land steeper than 25 degrees)</w:t>
            </w:r>
            <w:r w:rsidR="007155F0">
              <w:rPr>
                <w:rFonts w:ascii="Calibri" w:hAnsi="Calibri" w:cs="Calibri"/>
                <w:b/>
                <w:bCs/>
                <w:lang w:val="en-US"/>
              </w:rPr>
              <w:t>?</w:t>
            </w:r>
          </w:p>
          <w:p w14:paraId="367D3773" w14:textId="79D849B4" w:rsidR="00E96ED4" w:rsidRPr="00E96ED4" w:rsidRDefault="00E96ED4" w:rsidP="00E96ED4">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0D1789B8" w14:textId="77777777" w:rsidR="00AA3245" w:rsidRPr="001204EF" w:rsidRDefault="00AA3245" w:rsidP="00AA3245">
            <w:pPr>
              <w:pStyle w:val="ListParagraph"/>
              <w:rPr>
                <w:rFonts w:ascii="Calibri" w:hAnsi="Calibri" w:cs="Calibri"/>
                <w:b/>
                <w:bCs/>
                <w:u w:val="single"/>
                <w:lang w:val="en-US"/>
              </w:rPr>
            </w:pPr>
          </w:p>
          <w:p w14:paraId="4E5CDC9B" w14:textId="77777777" w:rsidR="00AA3245" w:rsidRDefault="00AA3245" w:rsidP="00E96ED4">
            <w:pPr>
              <w:rPr>
                <w:rFonts w:ascii="Calibri" w:hAnsi="Calibri" w:cs="Calibri"/>
                <w:b/>
                <w:bCs/>
                <w:lang w:val="en-US"/>
              </w:rPr>
            </w:pPr>
            <w:r w:rsidRPr="00E96ED4">
              <w:rPr>
                <w:rFonts w:ascii="Calibri" w:hAnsi="Calibri" w:cs="Calibri"/>
                <w:b/>
                <w:bCs/>
                <w:lang w:val="en-US"/>
              </w:rPr>
              <w:t>Do you think highly erodible land should be retired?</w:t>
            </w:r>
          </w:p>
          <w:p w14:paraId="7CA0BC47" w14:textId="77777777" w:rsidR="00E96ED4" w:rsidRPr="00D37A67" w:rsidRDefault="00E96ED4" w:rsidP="00E96ED4">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2CA62330" w14:textId="77777777" w:rsidR="00E96ED4" w:rsidRPr="00E96ED4" w:rsidRDefault="00E96ED4" w:rsidP="00E96ED4">
            <w:pPr>
              <w:rPr>
                <w:rFonts w:ascii="Calibri" w:hAnsi="Calibri" w:cs="Calibri"/>
                <w:b/>
                <w:bCs/>
                <w:u w:val="single"/>
                <w:lang w:val="en-US"/>
              </w:rPr>
            </w:pPr>
          </w:p>
          <w:p w14:paraId="78B42BDC" w14:textId="10656334" w:rsidR="003E6727" w:rsidRDefault="0027209F" w:rsidP="00E96ED4">
            <w:pPr>
              <w:rPr>
                <w:rFonts w:ascii="Calibri" w:hAnsi="Calibri" w:cs="Calibri"/>
                <w:b/>
                <w:bCs/>
                <w:lang w:val="en-US"/>
              </w:rPr>
            </w:pPr>
            <w:r w:rsidRPr="00E96ED4">
              <w:rPr>
                <w:rFonts w:ascii="Calibri" w:hAnsi="Calibri" w:cs="Calibri"/>
                <w:b/>
                <w:bCs/>
                <w:lang w:val="en-US"/>
              </w:rPr>
              <w:t xml:space="preserve">Looking at the following map how is your farm impacted? And how much of your farm would need to be retired? </w:t>
            </w:r>
            <w:hyperlink r:id="rId20" w:history="1">
              <w:r w:rsidR="00E96ED4" w:rsidRPr="00E96ED4">
                <w:rPr>
                  <w:rStyle w:val="Hyperlink"/>
                  <w:rFonts w:ascii="Calibri" w:hAnsi="Calibri" w:cs="Calibri"/>
                  <w:b/>
                  <w:bCs/>
                  <w:lang w:val="en-US"/>
                </w:rPr>
                <w:t>Click here for map.</w:t>
              </w:r>
            </w:hyperlink>
            <w:r w:rsidR="00E96ED4">
              <w:rPr>
                <w:rFonts w:ascii="Calibri" w:hAnsi="Calibri" w:cs="Calibri"/>
                <w:b/>
                <w:bCs/>
                <w:lang w:val="en-US"/>
              </w:rPr>
              <w:t xml:space="preserve"> </w:t>
            </w:r>
          </w:p>
          <w:p w14:paraId="06D5EC30" w14:textId="503C3C70" w:rsidR="00E96ED4" w:rsidRPr="00E96ED4" w:rsidRDefault="00E96ED4" w:rsidP="00E96ED4">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3303A224" w14:textId="77777777" w:rsidR="003E6727" w:rsidRPr="003E6727" w:rsidRDefault="003E6727" w:rsidP="003E6727">
            <w:pPr>
              <w:pStyle w:val="ListParagraph"/>
              <w:rPr>
                <w:rFonts w:ascii="Calibri" w:hAnsi="Calibri" w:cs="Calibri"/>
                <w:b/>
                <w:bCs/>
                <w:lang w:val="en-US"/>
              </w:rPr>
            </w:pPr>
          </w:p>
          <w:p w14:paraId="4FFB3BAE" w14:textId="395E4A68" w:rsidR="003E6727" w:rsidRPr="00E96ED4" w:rsidRDefault="002703A5" w:rsidP="00E96ED4">
            <w:pPr>
              <w:rPr>
                <w:rFonts w:ascii="Calibri" w:hAnsi="Calibri" w:cs="Calibri"/>
                <w:b/>
                <w:bCs/>
                <w:u w:val="single"/>
                <w:lang w:val="en-US"/>
              </w:rPr>
            </w:pPr>
            <w:r>
              <w:rPr>
                <w:rFonts w:ascii="Calibri" w:hAnsi="Calibri" w:cs="Calibri"/>
                <w:b/>
                <w:bCs/>
                <w:lang w:val="en-US"/>
              </w:rPr>
              <w:t>How badly will</w:t>
            </w:r>
            <w:r w:rsidR="003E6727" w:rsidRPr="00E96ED4">
              <w:rPr>
                <w:rFonts w:ascii="Calibri" w:hAnsi="Calibri" w:cs="Calibri"/>
                <w:b/>
                <w:bCs/>
                <w:lang w:val="en-US"/>
              </w:rPr>
              <w:t xml:space="preserve"> retiring highly erodible land impact your farm system?</w:t>
            </w:r>
          </w:p>
          <w:p w14:paraId="742D7539" w14:textId="1D850B58" w:rsidR="003E6727" w:rsidRPr="00E96ED4" w:rsidRDefault="00E96ED4" w:rsidP="00E96ED4">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08047F50" w14:textId="77777777" w:rsidR="00E96ED4" w:rsidRPr="00E96ED4" w:rsidRDefault="00E96ED4" w:rsidP="00E96ED4">
            <w:pPr>
              <w:rPr>
                <w:rFonts w:ascii="Calibri" w:hAnsi="Calibri" w:cs="Calibri"/>
                <w:b/>
                <w:bCs/>
                <w:lang w:val="en-US"/>
              </w:rPr>
            </w:pPr>
          </w:p>
          <w:p w14:paraId="7B694137" w14:textId="3A6A359E" w:rsidR="003E6727" w:rsidRDefault="003E6727" w:rsidP="00E96ED4">
            <w:pPr>
              <w:rPr>
                <w:rFonts w:ascii="Calibri" w:hAnsi="Calibri" w:cs="Calibri"/>
                <w:b/>
                <w:bCs/>
                <w:lang w:val="en-US"/>
              </w:rPr>
            </w:pPr>
            <w:r w:rsidRPr="00E96ED4">
              <w:rPr>
                <w:rFonts w:ascii="Calibri" w:hAnsi="Calibri" w:cs="Calibri"/>
                <w:b/>
                <w:bCs/>
                <w:lang w:val="en-US"/>
              </w:rPr>
              <w:t xml:space="preserve">What resources will be required to complete stock exclusion of </w:t>
            </w:r>
            <w:r w:rsidR="002703A5">
              <w:rPr>
                <w:rFonts w:ascii="Calibri" w:hAnsi="Calibri" w:cs="Calibri"/>
                <w:b/>
                <w:bCs/>
                <w:lang w:val="en-US"/>
              </w:rPr>
              <w:t>highly erodible land</w:t>
            </w:r>
            <w:r w:rsidRPr="00E96ED4">
              <w:rPr>
                <w:rFonts w:ascii="Calibri" w:hAnsi="Calibri" w:cs="Calibri"/>
                <w:b/>
                <w:bCs/>
                <w:lang w:val="en-US"/>
              </w:rPr>
              <w:t xml:space="preserve"> on your farm (</w:t>
            </w:r>
            <w:proofErr w:type="spellStart"/>
            <w:r w:rsidRPr="00E96ED4">
              <w:rPr>
                <w:rFonts w:ascii="Calibri" w:hAnsi="Calibri" w:cs="Calibri"/>
                <w:b/>
                <w:bCs/>
                <w:lang w:val="en-US"/>
              </w:rPr>
              <w:t>labour</w:t>
            </w:r>
            <w:proofErr w:type="spellEnd"/>
            <w:r w:rsidRPr="00E96ED4">
              <w:rPr>
                <w:rFonts w:ascii="Calibri" w:hAnsi="Calibri" w:cs="Calibri"/>
                <w:b/>
                <w:bCs/>
                <w:lang w:val="en-US"/>
              </w:rPr>
              <w:t xml:space="preserve">, time, costs)? </w:t>
            </w:r>
          </w:p>
          <w:p w14:paraId="6B03FC83" w14:textId="3978B273" w:rsidR="00E96ED4" w:rsidRPr="00E96ED4" w:rsidRDefault="00E96ED4" w:rsidP="00E96ED4">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60D6B89B" w14:textId="77777777" w:rsidR="003E6727" w:rsidRPr="003E6727" w:rsidRDefault="003E6727" w:rsidP="003E6727">
            <w:pPr>
              <w:pStyle w:val="ListParagraph"/>
              <w:rPr>
                <w:rFonts w:ascii="Calibri" w:hAnsi="Calibri" w:cs="Calibri"/>
                <w:b/>
                <w:bCs/>
                <w:u w:val="single"/>
                <w:lang w:val="en-US"/>
              </w:rPr>
            </w:pPr>
          </w:p>
          <w:p w14:paraId="47D8BCFB" w14:textId="2F9F1B7C" w:rsidR="003E6727" w:rsidRPr="00E96ED4" w:rsidRDefault="003E6727" w:rsidP="00E96ED4">
            <w:pPr>
              <w:rPr>
                <w:rFonts w:ascii="Calibri" w:hAnsi="Calibri" w:cs="Calibri"/>
                <w:b/>
                <w:bCs/>
                <w:u w:val="single"/>
                <w:lang w:val="en-US"/>
              </w:rPr>
            </w:pPr>
            <w:r w:rsidRPr="00E96ED4">
              <w:rPr>
                <w:rFonts w:ascii="Calibri" w:hAnsi="Calibri" w:cs="Calibri"/>
                <w:b/>
                <w:bCs/>
                <w:lang w:val="en-US"/>
              </w:rPr>
              <w:t xml:space="preserve">Do you currently </w:t>
            </w:r>
            <w:r w:rsidR="002C27E3" w:rsidRPr="00E96ED4">
              <w:rPr>
                <w:rFonts w:ascii="Calibri" w:hAnsi="Calibri" w:cs="Calibri"/>
                <w:b/>
                <w:bCs/>
                <w:lang w:val="en-US"/>
              </w:rPr>
              <w:t xml:space="preserve">have strategies in place to manage erosion? E.g. tree planting or stock </w:t>
            </w:r>
            <w:r w:rsidR="00E96ED4" w:rsidRPr="00E96ED4">
              <w:rPr>
                <w:rFonts w:ascii="Calibri" w:hAnsi="Calibri" w:cs="Calibri"/>
                <w:b/>
                <w:bCs/>
                <w:lang w:val="en-US"/>
              </w:rPr>
              <w:t xml:space="preserve">placement during adverse weather events. </w:t>
            </w:r>
          </w:p>
          <w:p w14:paraId="0FF7C768" w14:textId="77777777" w:rsidR="003E6727" w:rsidRPr="00D37A67" w:rsidRDefault="003E6727" w:rsidP="003E6727">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63B90A61" w14:textId="77777777" w:rsidR="0064376F" w:rsidRPr="001204EF" w:rsidRDefault="0064376F" w:rsidP="00DC04EA">
            <w:pPr>
              <w:rPr>
                <w:rFonts w:ascii="Calibri" w:hAnsi="Calibri" w:cs="Calibri"/>
                <w:b/>
                <w:color w:val="002060"/>
                <w:sz w:val="24"/>
                <w:szCs w:val="24"/>
                <w:lang w:val="en-US"/>
              </w:rPr>
            </w:pPr>
          </w:p>
          <w:p w14:paraId="7DC9AC2C" w14:textId="42F2AD5C" w:rsidR="00E84E65" w:rsidRPr="001204EF" w:rsidRDefault="00E84E65" w:rsidP="00DC04EA">
            <w:pPr>
              <w:rPr>
                <w:rFonts w:ascii="Calibri" w:hAnsi="Calibri" w:cs="Calibri"/>
                <w:b/>
                <w:color w:val="002060"/>
                <w:sz w:val="24"/>
                <w:szCs w:val="24"/>
                <w:lang w:val="en-US"/>
              </w:rPr>
            </w:pPr>
          </w:p>
        </w:tc>
      </w:tr>
      <w:tr w:rsidR="00AA3245" w:rsidRPr="001204EF" w14:paraId="074E82CD" w14:textId="77777777" w:rsidTr="3D51015F">
        <w:tc>
          <w:tcPr>
            <w:tcW w:w="9016" w:type="dxa"/>
          </w:tcPr>
          <w:p w14:paraId="2F092996" w14:textId="77777777" w:rsidR="00AA3245" w:rsidRPr="001204EF" w:rsidRDefault="00AA3245" w:rsidP="00AA3245">
            <w:pPr>
              <w:rPr>
                <w:rFonts w:ascii="Calibri" w:hAnsi="Calibri" w:cs="Calibri"/>
                <w:b/>
                <w:bCs/>
                <w:color w:val="002060"/>
                <w:sz w:val="24"/>
                <w:szCs w:val="24"/>
                <w:lang w:val="en-US"/>
              </w:rPr>
            </w:pPr>
            <w:r>
              <w:rPr>
                <w:rFonts w:ascii="Calibri" w:hAnsi="Calibri" w:cs="Calibri"/>
                <w:b/>
                <w:bCs/>
                <w:color w:val="002060"/>
                <w:sz w:val="24"/>
                <w:szCs w:val="24"/>
                <w:lang w:val="en-US"/>
              </w:rPr>
              <w:t>Any additional feedback:</w:t>
            </w:r>
          </w:p>
          <w:p w14:paraId="0D8D2B40" w14:textId="77777777" w:rsidR="00AA3245" w:rsidRDefault="00AA3245" w:rsidP="00AA3245">
            <w:pPr>
              <w:rPr>
                <w:rFonts w:ascii="Calibri" w:hAnsi="Calibri" w:cs="Calibri"/>
                <w:lang w:val="en-US"/>
              </w:rPr>
            </w:pPr>
            <w:r w:rsidRPr="00D37A67">
              <w:rPr>
                <w:rFonts w:ascii="Calibri" w:hAnsi="Calibri" w:cs="Calibri"/>
                <w:color w:val="4EA72E" w:themeColor="accent6"/>
                <w:lang w:val="en-US"/>
              </w:rPr>
              <w:t>Answer here…</w:t>
            </w:r>
          </w:p>
          <w:p w14:paraId="6F27BC2C" w14:textId="77777777" w:rsidR="00AA3245" w:rsidRDefault="00AA3245" w:rsidP="00AA3245">
            <w:pPr>
              <w:rPr>
                <w:rFonts w:ascii="Calibri" w:hAnsi="Calibri" w:cs="Calibri"/>
                <w:b/>
                <w:bCs/>
                <w:color w:val="002060"/>
                <w:sz w:val="24"/>
                <w:szCs w:val="24"/>
                <w:lang w:val="en-US"/>
              </w:rPr>
            </w:pPr>
          </w:p>
          <w:p w14:paraId="39D7D626" w14:textId="77777777" w:rsidR="00AA3245" w:rsidRDefault="00AA3245" w:rsidP="00AA3245">
            <w:pPr>
              <w:rPr>
                <w:rFonts w:ascii="Calibri" w:hAnsi="Calibri" w:cs="Calibri"/>
                <w:b/>
                <w:bCs/>
                <w:color w:val="002060"/>
                <w:sz w:val="24"/>
                <w:szCs w:val="24"/>
                <w:lang w:val="en-US"/>
              </w:rPr>
            </w:pPr>
          </w:p>
          <w:p w14:paraId="20C21C0D" w14:textId="77777777" w:rsidR="00AA3245" w:rsidRDefault="00AA3245" w:rsidP="00AA3245">
            <w:pPr>
              <w:rPr>
                <w:rFonts w:ascii="Calibri" w:hAnsi="Calibri" w:cs="Calibri"/>
                <w:b/>
                <w:bCs/>
                <w:color w:val="002060"/>
                <w:sz w:val="24"/>
                <w:szCs w:val="24"/>
                <w:lang w:val="en-US"/>
              </w:rPr>
            </w:pPr>
          </w:p>
          <w:p w14:paraId="38073379" w14:textId="77777777" w:rsidR="00AA3245" w:rsidRDefault="00AA3245" w:rsidP="00AA3245">
            <w:pPr>
              <w:rPr>
                <w:rFonts w:ascii="Calibri" w:hAnsi="Calibri" w:cs="Calibri"/>
                <w:b/>
                <w:bCs/>
                <w:color w:val="002060"/>
                <w:sz w:val="24"/>
                <w:szCs w:val="24"/>
                <w:lang w:val="en-US"/>
              </w:rPr>
            </w:pPr>
          </w:p>
        </w:tc>
      </w:tr>
    </w:tbl>
    <w:p w14:paraId="6DF53CE6" w14:textId="77777777" w:rsidR="00E06131" w:rsidRPr="001204EF" w:rsidRDefault="00E06131" w:rsidP="00E84E65">
      <w:pPr>
        <w:rPr>
          <w:rFonts w:ascii="Calibri" w:hAnsi="Calibri" w:cs="Calibri"/>
          <w:b/>
          <w:u w:val="single"/>
          <w:lang w:val="en-US"/>
        </w:rPr>
      </w:pPr>
    </w:p>
    <w:tbl>
      <w:tblPr>
        <w:tblStyle w:val="TableGrid"/>
        <w:tblW w:w="0" w:type="auto"/>
        <w:tblLook w:val="04A0" w:firstRow="1" w:lastRow="0" w:firstColumn="1" w:lastColumn="0" w:noHBand="0" w:noVBand="1"/>
      </w:tblPr>
      <w:tblGrid>
        <w:gridCol w:w="9016"/>
      </w:tblGrid>
      <w:tr w:rsidR="00A979DA" w14:paraId="71DDE6FD" w14:textId="77777777" w:rsidTr="3D51015F">
        <w:tc>
          <w:tcPr>
            <w:tcW w:w="9016" w:type="dxa"/>
          </w:tcPr>
          <w:p w14:paraId="58092504" w14:textId="1F059584" w:rsidR="00A979DA" w:rsidRPr="001204EF" w:rsidRDefault="00A979DA" w:rsidP="00E06131">
            <w:pPr>
              <w:rPr>
                <w:rFonts w:ascii="Calibri" w:hAnsi="Calibri" w:cs="Calibri"/>
                <w:b/>
                <w:u w:val="single"/>
                <w:lang w:val="en-US"/>
              </w:rPr>
            </w:pPr>
            <w:r w:rsidRPr="001204EF">
              <w:rPr>
                <w:rFonts w:ascii="Calibri" w:hAnsi="Calibri" w:cs="Calibri"/>
                <w:b/>
                <w:color w:val="002060"/>
                <w:sz w:val="24"/>
                <w:szCs w:val="24"/>
                <w:lang w:val="en-US"/>
              </w:rPr>
              <w:t xml:space="preserve">Water </w:t>
            </w:r>
            <w:r w:rsidR="00A15123">
              <w:rPr>
                <w:rFonts w:ascii="Calibri" w:hAnsi="Calibri" w:cs="Calibri"/>
                <w:b/>
                <w:color w:val="002060"/>
                <w:sz w:val="24"/>
                <w:szCs w:val="24"/>
                <w:lang w:val="en-US"/>
              </w:rPr>
              <w:t>a</w:t>
            </w:r>
            <w:r w:rsidRPr="001204EF">
              <w:rPr>
                <w:rFonts w:ascii="Calibri" w:hAnsi="Calibri" w:cs="Calibri"/>
                <w:b/>
                <w:color w:val="002060"/>
                <w:sz w:val="24"/>
                <w:szCs w:val="24"/>
                <w:lang w:val="en-US"/>
              </w:rPr>
              <w:t>llocation</w:t>
            </w:r>
          </w:p>
        </w:tc>
      </w:tr>
      <w:tr w:rsidR="00A979DA" w14:paraId="5B740EF9" w14:textId="77777777" w:rsidTr="3D51015F">
        <w:tc>
          <w:tcPr>
            <w:tcW w:w="9016" w:type="dxa"/>
          </w:tcPr>
          <w:p w14:paraId="303A53B5" w14:textId="77777777" w:rsidR="00A979DA" w:rsidRDefault="00A979DA" w:rsidP="00E06131">
            <w:pPr>
              <w:rPr>
                <w:rFonts w:ascii="Calibri" w:hAnsi="Calibri" w:cs="Calibri"/>
                <w:lang w:val="en-US"/>
              </w:rPr>
            </w:pPr>
            <w:r w:rsidRPr="00200177">
              <w:rPr>
                <w:rFonts w:ascii="Calibri" w:hAnsi="Calibri" w:cs="Calibri"/>
                <w:lang w:val="en-US"/>
              </w:rPr>
              <w:t xml:space="preserve">NRC is proposing changes to water allocation. They are proposing that 20 percent of unallocated water is to be used for environmental enhancement, marae and </w:t>
            </w:r>
            <w:proofErr w:type="spellStart"/>
            <w:r w:rsidRPr="00200177">
              <w:rPr>
                <w:rFonts w:ascii="Calibri" w:hAnsi="Calibri" w:cs="Calibri"/>
                <w:lang w:val="en-US"/>
              </w:rPr>
              <w:t>papakainga</w:t>
            </w:r>
            <w:proofErr w:type="spellEnd"/>
            <w:r w:rsidRPr="00200177">
              <w:rPr>
                <w:rFonts w:ascii="Calibri" w:hAnsi="Calibri" w:cs="Calibri"/>
                <w:lang w:val="en-US"/>
              </w:rPr>
              <w:t>, or developing Māori land.</w:t>
            </w:r>
          </w:p>
          <w:p w14:paraId="09A0AD32" w14:textId="77777777" w:rsidR="00A979DA" w:rsidRDefault="00A979DA" w:rsidP="00E06131">
            <w:pPr>
              <w:rPr>
                <w:rFonts w:ascii="Calibri" w:hAnsi="Calibri" w:cs="Calibri"/>
                <w:lang w:val="en-US"/>
              </w:rPr>
            </w:pPr>
          </w:p>
          <w:p w14:paraId="05187E46" w14:textId="3CC0A2FA" w:rsidR="00D85DCA" w:rsidRDefault="00D85DCA" w:rsidP="00E06131">
            <w:pPr>
              <w:rPr>
                <w:rFonts w:ascii="Calibri" w:hAnsi="Calibri" w:cs="Calibri"/>
                <w:lang w:val="en-US"/>
              </w:rPr>
            </w:pPr>
            <w:r w:rsidRPr="00343FE6">
              <w:rPr>
                <w:rFonts w:ascii="Calibri" w:hAnsi="Calibri" w:cs="Calibri"/>
                <w:lang w:val="en-US"/>
              </w:rPr>
              <w:t xml:space="preserve">Learn more here: </w:t>
            </w:r>
            <w:hyperlink r:id="rId21" w:history="1">
              <w:r w:rsidRPr="00D83E72">
                <w:rPr>
                  <w:rStyle w:val="Hyperlink"/>
                  <w:rFonts w:ascii="Calibri" w:hAnsi="Calibri" w:cs="Calibri"/>
                  <w:lang w:val="en-US"/>
                </w:rPr>
                <w:t xml:space="preserve">Northland Regional Council Consultation document: </w:t>
              </w:r>
              <w:r w:rsidR="00D83E72" w:rsidRPr="00D83E72">
                <w:rPr>
                  <w:rStyle w:val="Hyperlink"/>
                  <w:rFonts w:ascii="Calibri" w:hAnsi="Calibri" w:cs="Calibri"/>
                  <w:lang w:val="en-US"/>
                </w:rPr>
                <w:t>T</w:t>
              </w:r>
              <w:proofErr w:type="spellStart"/>
              <w:r w:rsidR="00D83E72" w:rsidRPr="00D83E72">
                <w:rPr>
                  <w:rStyle w:val="Hyperlink"/>
                </w:rPr>
                <w:t>argeted</w:t>
              </w:r>
              <w:proofErr w:type="spellEnd"/>
              <w:r w:rsidR="00D83E72" w:rsidRPr="00D83E72">
                <w:rPr>
                  <w:rStyle w:val="Hyperlink"/>
                  <w:rFonts w:ascii="Calibri" w:hAnsi="Calibri" w:cs="Calibri"/>
                  <w:lang w:val="en-US"/>
                </w:rPr>
                <w:t xml:space="preserve"> Water Allocation Policy</w:t>
              </w:r>
            </w:hyperlink>
          </w:p>
          <w:p w14:paraId="7BF148F5" w14:textId="77777777" w:rsidR="00D85DCA" w:rsidRDefault="00D85DCA" w:rsidP="00E06131">
            <w:pPr>
              <w:rPr>
                <w:rFonts w:ascii="Calibri" w:hAnsi="Calibri" w:cs="Calibri"/>
                <w:lang w:val="en-US"/>
              </w:rPr>
            </w:pPr>
          </w:p>
          <w:p w14:paraId="746C2C4F" w14:textId="0A33F393" w:rsidR="00200177" w:rsidRPr="00114BA6" w:rsidRDefault="662D59CD" w:rsidP="3D51015F">
            <w:pPr>
              <w:rPr>
                <w:rFonts w:ascii="Calibri" w:hAnsi="Calibri" w:cs="Calibri"/>
                <w:i/>
                <w:iCs/>
                <w:lang w:val="en-US"/>
              </w:rPr>
            </w:pPr>
            <w:r w:rsidRPr="3D51015F">
              <w:rPr>
                <w:rFonts w:ascii="Calibri" w:hAnsi="Calibri" w:cs="Calibri"/>
                <w:b/>
                <w:bCs/>
                <w:lang w:val="en-US"/>
              </w:rPr>
              <w:t>B+LNZ position (</w:t>
            </w:r>
            <w:hyperlink r:id="rId22">
              <w:r w:rsidRPr="3D51015F">
                <w:rPr>
                  <w:rStyle w:val="Hyperlink"/>
                  <w:rFonts w:ascii="Calibri" w:hAnsi="Calibri" w:cs="Calibri"/>
                  <w:b/>
                  <w:bCs/>
                  <w:lang w:val="en-US"/>
                </w:rPr>
                <w:t>read more in our submission</w:t>
              </w:r>
            </w:hyperlink>
            <w:r w:rsidRPr="3D51015F">
              <w:rPr>
                <w:rFonts w:ascii="Calibri" w:hAnsi="Calibri" w:cs="Calibri"/>
                <w:b/>
                <w:bCs/>
                <w:lang w:val="en-US"/>
              </w:rPr>
              <w:t xml:space="preserve">): </w:t>
            </w:r>
            <w:r w:rsidRPr="3D51015F">
              <w:rPr>
                <w:rFonts w:ascii="Calibri" w:hAnsi="Calibri" w:cs="Calibri"/>
                <w:i/>
                <w:iCs/>
                <w:lang w:val="en-US"/>
              </w:rPr>
              <w:t xml:space="preserve">NRC must allow for a reasonable allocation of stock drinking water as required under the RMA. Stock drinking water must be readily available year-round and allow for periods of drought and low water flows.  </w:t>
            </w:r>
          </w:p>
          <w:p w14:paraId="74ECC9F2" w14:textId="77777777" w:rsidR="00200177" w:rsidRPr="00114BA6" w:rsidRDefault="00200177" w:rsidP="00200177">
            <w:pPr>
              <w:rPr>
                <w:rFonts w:ascii="Calibri" w:hAnsi="Calibri" w:cs="Calibri"/>
                <w:i/>
                <w:iCs/>
                <w:lang w:val="en-US"/>
              </w:rPr>
            </w:pPr>
          </w:p>
          <w:p w14:paraId="3B0C3915" w14:textId="77777777" w:rsidR="00200177" w:rsidRPr="00114BA6" w:rsidRDefault="00200177" w:rsidP="00200177">
            <w:pPr>
              <w:rPr>
                <w:rFonts w:ascii="Calibri" w:hAnsi="Calibri" w:cs="Calibri"/>
                <w:i/>
                <w:iCs/>
                <w:lang w:val="en-US"/>
              </w:rPr>
            </w:pPr>
            <w:r w:rsidRPr="00114BA6">
              <w:rPr>
                <w:rFonts w:ascii="Calibri" w:hAnsi="Calibri" w:cs="Calibri"/>
                <w:i/>
                <w:iCs/>
                <w:lang w:val="en-US"/>
              </w:rPr>
              <w:t xml:space="preserve">With the changes proposed for stock exclusion many sheep and beef farmers will be required to invest in stock reticulation systems which in turn may require more investment in, and consenting of, water storage and allocation, which the Council needs to be aware of.  </w:t>
            </w:r>
          </w:p>
          <w:p w14:paraId="5EF6B152" w14:textId="77777777" w:rsidR="00200177" w:rsidRPr="00114BA6" w:rsidRDefault="00200177" w:rsidP="00200177">
            <w:pPr>
              <w:rPr>
                <w:rFonts w:ascii="Calibri" w:hAnsi="Calibri" w:cs="Calibri"/>
                <w:i/>
                <w:iCs/>
                <w:lang w:val="en-US"/>
              </w:rPr>
            </w:pPr>
          </w:p>
          <w:p w14:paraId="68F35E43" w14:textId="7EC4C850" w:rsidR="00A979DA" w:rsidRPr="00F6318F" w:rsidRDefault="00200177" w:rsidP="00E06131">
            <w:pPr>
              <w:rPr>
                <w:rFonts w:ascii="Calibri" w:hAnsi="Calibri" w:cs="Calibri"/>
                <w:lang w:val="en-US"/>
              </w:rPr>
            </w:pPr>
            <w:r w:rsidRPr="00114BA6">
              <w:rPr>
                <w:rFonts w:ascii="Calibri" w:hAnsi="Calibri" w:cs="Calibri"/>
                <w:i/>
                <w:iCs/>
                <w:lang w:val="en-US"/>
              </w:rPr>
              <w:t>NRC needs to ensure it understands how various policies being proposed work together, to avoid unintended consequences. Additionally, water quantity policies must allow for building resilience to climate events and allow for reliable water sources into the future.</w:t>
            </w:r>
          </w:p>
        </w:tc>
      </w:tr>
      <w:tr w:rsidR="00A979DA" w14:paraId="5F60F9FE" w14:textId="77777777" w:rsidTr="3D51015F">
        <w:tc>
          <w:tcPr>
            <w:tcW w:w="9016" w:type="dxa"/>
          </w:tcPr>
          <w:p w14:paraId="5434502C" w14:textId="3445B12F" w:rsidR="00A979DA" w:rsidRDefault="0032187D" w:rsidP="00A979DA">
            <w:pPr>
              <w:rPr>
                <w:rFonts w:ascii="Calibri" w:hAnsi="Calibri" w:cs="Calibri"/>
                <w:b/>
                <w:bCs/>
                <w:color w:val="002060"/>
                <w:sz w:val="24"/>
                <w:szCs w:val="24"/>
                <w:lang w:val="en-US"/>
              </w:rPr>
            </w:pPr>
            <w:r>
              <w:rPr>
                <w:rFonts w:ascii="Calibri" w:hAnsi="Calibri" w:cs="Calibri"/>
                <w:b/>
                <w:bCs/>
                <w:color w:val="002060"/>
                <w:sz w:val="24"/>
                <w:szCs w:val="24"/>
                <w:lang w:val="en-US"/>
              </w:rPr>
              <w:lastRenderedPageBreak/>
              <w:t>Suggested questions to answer</w:t>
            </w:r>
            <w:r w:rsidR="007E2F34">
              <w:rPr>
                <w:rFonts w:ascii="Calibri" w:hAnsi="Calibri" w:cs="Calibri"/>
                <w:b/>
                <w:bCs/>
                <w:color w:val="002060"/>
                <w:sz w:val="24"/>
                <w:szCs w:val="24"/>
                <w:lang w:val="en-US"/>
              </w:rPr>
              <w:t>:</w:t>
            </w:r>
          </w:p>
          <w:p w14:paraId="3CBF1C87" w14:textId="77777777" w:rsidR="0056466A" w:rsidRDefault="0056466A" w:rsidP="007E2F34">
            <w:pPr>
              <w:rPr>
                <w:rFonts w:ascii="Calibri" w:hAnsi="Calibri" w:cs="Calibri"/>
                <w:b/>
                <w:bCs/>
                <w:color w:val="002060"/>
                <w:sz w:val="24"/>
                <w:szCs w:val="24"/>
                <w:lang w:val="en-US"/>
              </w:rPr>
            </w:pPr>
          </w:p>
          <w:p w14:paraId="53BC6ECF" w14:textId="039E3C08" w:rsidR="007E2F34" w:rsidRDefault="007E2F34" w:rsidP="007E2F34">
            <w:pPr>
              <w:rPr>
                <w:rFonts w:ascii="Calibri" w:hAnsi="Calibri" w:cs="Calibri"/>
                <w:b/>
                <w:bCs/>
                <w:lang w:val="en-US"/>
              </w:rPr>
            </w:pPr>
            <w:r w:rsidRPr="007E2F34">
              <w:rPr>
                <w:rFonts w:ascii="Calibri" w:hAnsi="Calibri" w:cs="Calibri"/>
                <w:b/>
                <w:bCs/>
                <w:lang w:val="en-US"/>
              </w:rPr>
              <w:t xml:space="preserve">Do you think a targeted allocation policy would improve cultural, social, </w:t>
            </w:r>
            <w:proofErr w:type="gramStart"/>
            <w:r w:rsidRPr="007E2F34">
              <w:rPr>
                <w:rFonts w:ascii="Calibri" w:hAnsi="Calibri" w:cs="Calibri"/>
                <w:b/>
                <w:bCs/>
                <w:lang w:val="en-US"/>
              </w:rPr>
              <w:t>economic</w:t>
            </w:r>
            <w:proofErr w:type="gramEnd"/>
            <w:r w:rsidRPr="007E2F34">
              <w:rPr>
                <w:rFonts w:ascii="Calibri" w:hAnsi="Calibri" w:cs="Calibri"/>
                <w:b/>
                <w:bCs/>
                <w:lang w:val="en-US"/>
              </w:rPr>
              <w:t xml:space="preserve"> and environmental outcomes for </w:t>
            </w:r>
            <w:proofErr w:type="spellStart"/>
            <w:r w:rsidRPr="007E2F34">
              <w:rPr>
                <w:rFonts w:ascii="Calibri" w:hAnsi="Calibri" w:cs="Calibri"/>
                <w:b/>
                <w:bCs/>
                <w:lang w:val="en-US"/>
              </w:rPr>
              <w:t>wai</w:t>
            </w:r>
            <w:proofErr w:type="spellEnd"/>
            <w:r w:rsidRPr="007E2F34">
              <w:rPr>
                <w:rFonts w:ascii="Calibri" w:hAnsi="Calibri" w:cs="Calibri"/>
                <w:b/>
                <w:bCs/>
                <w:lang w:val="en-US"/>
              </w:rPr>
              <w:t xml:space="preserve">? </w:t>
            </w:r>
          </w:p>
          <w:p w14:paraId="7C4B0C28" w14:textId="77777777" w:rsidR="00CF3D9D" w:rsidRDefault="00CF3D9D" w:rsidP="00CF3D9D">
            <w:pPr>
              <w:rPr>
                <w:rFonts w:ascii="Calibri" w:hAnsi="Calibri" w:cs="Calibri"/>
                <w:lang w:val="en-US"/>
              </w:rPr>
            </w:pPr>
            <w:r w:rsidRPr="00D37A67">
              <w:rPr>
                <w:rFonts w:ascii="Calibri" w:hAnsi="Calibri" w:cs="Calibri"/>
                <w:color w:val="4EA72E" w:themeColor="accent6"/>
                <w:lang w:val="en-US"/>
              </w:rPr>
              <w:t>Answer here…</w:t>
            </w:r>
          </w:p>
          <w:p w14:paraId="0C451A88" w14:textId="77777777" w:rsidR="007E2F34" w:rsidRPr="007E2F34" w:rsidRDefault="007E2F34" w:rsidP="007E2F34">
            <w:pPr>
              <w:rPr>
                <w:rFonts w:ascii="Calibri" w:hAnsi="Calibri" w:cs="Calibri"/>
                <w:b/>
                <w:bCs/>
                <w:lang w:val="en-US"/>
              </w:rPr>
            </w:pPr>
          </w:p>
          <w:p w14:paraId="7EF3D9FB" w14:textId="385042CB" w:rsidR="007E2F34" w:rsidRDefault="007E2F34" w:rsidP="007E2F34">
            <w:pPr>
              <w:rPr>
                <w:rFonts w:ascii="Calibri" w:hAnsi="Calibri" w:cs="Calibri"/>
                <w:b/>
                <w:bCs/>
                <w:lang w:val="en-US"/>
              </w:rPr>
            </w:pPr>
            <w:r w:rsidRPr="007E2F34">
              <w:rPr>
                <w:rFonts w:ascii="Calibri" w:hAnsi="Calibri" w:cs="Calibri"/>
                <w:b/>
                <w:bCs/>
                <w:lang w:val="en-US"/>
              </w:rPr>
              <w:t xml:space="preserve">Is a policy in the Plan Change an appropriate way to achieve these outcomes? </w:t>
            </w:r>
          </w:p>
          <w:p w14:paraId="36690603" w14:textId="77777777" w:rsidR="00CF3D9D" w:rsidRDefault="00CF3D9D" w:rsidP="00CF3D9D">
            <w:pPr>
              <w:rPr>
                <w:rFonts w:ascii="Calibri" w:hAnsi="Calibri" w:cs="Calibri"/>
                <w:lang w:val="en-US"/>
              </w:rPr>
            </w:pPr>
            <w:r w:rsidRPr="00D37A67">
              <w:rPr>
                <w:rFonts w:ascii="Calibri" w:hAnsi="Calibri" w:cs="Calibri"/>
                <w:color w:val="4EA72E" w:themeColor="accent6"/>
                <w:lang w:val="en-US"/>
              </w:rPr>
              <w:t>Answer here…</w:t>
            </w:r>
          </w:p>
          <w:p w14:paraId="1ABD7BD7" w14:textId="77777777" w:rsidR="007E2F34" w:rsidRPr="007E2F34" w:rsidRDefault="007E2F34" w:rsidP="007E2F34">
            <w:pPr>
              <w:rPr>
                <w:rFonts w:ascii="Calibri" w:hAnsi="Calibri" w:cs="Calibri"/>
                <w:b/>
                <w:bCs/>
                <w:lang w:val="en-US"/>
              </w:rPr>
            </w:pPr>
          </w:p>
          <w:p w14:paraId="6BFE69C4" w14:textId="77777777" w:rsidR="007E2F34" w:rsidRDefault="007E2F34" w:rsidP="007E2F34">
            <w:pPr>
              <w:rPr>
                <w:rFonts w:ascii="Calibri" w:hAnsi="Calibri" w:cs="Calibri"/>
                <w:b/>
                <w:bCs/>
                <w:lang w:val="en-US"/>
              </w:rPr>
            </w:pPr>
            <w:r w:rsidRPr="007E2F34">
              <w:rPr>
                <w:rFonts w:ascii="Calibri" w:hAnsi="Calibri" w:cs="Calibri"/>
                <w:b/>
                <w:bCs/>
                <w:lang w:val="en-US"/>
              </w:rPr>
              <w:t xml:space="preserve">What do you think about requiring a contribution to a fund? What are your thoughts about how the fund could be used? </w:t>
            </w:r>
          </w:p>
          <w:p w14:paraId="229000E3" w14:textId="77777777" w:rsidR="00CF3D9D" w:rsidRDefault="00CF3D9D" w:rsidP="00CF3D9D">
            <w:pPr>
              <w:rPr>
                <w:rFonts w:ascii="Calibri" w:hAnsi="Calibri" w:cs="Calibri"/>
                <w:lang w:val="en-US"/>
              </w:rPr>
            </w:pPr>
            <w:r w:rsidRPr="00D37A67">
              <w:rPr>
                <w:rFonts w:ascii="Calibri" w:hAnsi="Calibri" w:cs="Calibri"/>
                <w:color w:val="4EA72E" w:themeColor="accent6"/>
                <w:lang w:val="en-US"/>
              </w:rPr>
              <w:t>Answer here…</w:t>
            </w:r>
          </w:p>
          <w:p w14:paraId="74021A07" w14:textId="77777777" w:rsidR="007E2F34" w:rsidRPr="007E2F34" w:rsidRDefault="007E2F34" w:rsidP="007E2F34">
            <w:pPr>
              <w:rPr>
                <w:rFonts w:ascii="Calibri" w:hAnsi="Calibri" w:cs="Calibri"/>
                <w:b/>
                <w:bCs/>
                <w:lang w:val="en-US"/>
              </w:rPr>
            </w:pPr>
          </w:p>
          <w:p w14:paraId="051AC035" w14:textId="3B745382" w:rsidR="007E2F34" w:rsidRDefault="007E2F34" w:rsidP="00A979DA">
            <w:pPr>
              <w:rPr>
                <w:rFonts w:ascii="Calibri" w:hAnsi="Calibri" w:cs="Calibri"/>
                <w:b/>
              </w:rPr>
            </w:pPr>
            <w:r w:rsidRPr="007E2F34">
              <w:rPr>
                <w:rFonts w:ascii="Calibri" w:hAnsi="Calibri" w:cs="Calibri"/>
                <w:b/>
              </w:rPr>
              <w:t xml:space="preserve">How else do you think we can recognise the significant relationship </w:t>
            </w:r>
            <w:proofErr w:type="spellStart"/>
            <w:r w:rsidRPr="007E2F34">
              <w:rPr>
                <w:rFonts w:ascii="Calibri" w:hAnsi="Calibri" w:cs="Calibri"/>
                <w:b/>
              </w:rPr>
              <w:t>tangata</w:t>
            </w:r>
            <w:proofErr w:type="spellEnd"/>
            <w:r w:rsidRPr="007E2F34">
              <w:rPr>
                <w:rFonts w:ascii="Calibri" w:hAnsi="Calibri" w:cs="Calibri"/>
                <w:b/>
              </w:rPr>
              <w:t xml:space="preserve"> whenua have with </w:t>
            </w:r>
            <w:proofErr w:type="spellStart"/>
            <w:r w:rsidRPr="007E2F34">
              <w:rPr>
                <w:rFonts w:ascii="Calibri" w:hAnsi="Calibri" w:cs="Calibri"/>
                <w:b/>
              </w:rPr>
              <w:t>wai</w:t>
            </w:r>
            <w:proofErr w:type="spellEnd"/>
            <w:r w:rsidRPr="007E2F34">
              <w:rPr>
                <w:rFonts w:ascii="Calibri" w:hAnsi="Calibri" w:cs="Calibri"/>
                <w:b/>
              </w:rPr>
              <w:t xml:space="preserve">?  </w:t>
            </w:r>
          </w:p>
          <w:p w14:paraId="60A504B7" w14:textId="77777777" w:rsidR="00CF3D9D" w:rsidRDefault="00CF3D9D" w:rsidP="00CF3D9D">
            <w:pPr>
              <w:rPr>
                <w:rFonts w:ascii="Calibri" w:hAnsi="Calibri" w:cs="Calibri"/>
                <w:lang w:val="en-US"/>
              </w:rPr>
            </w:pPr>
            <w:r w:rsidRPr="00D37A67">
              <w:rPr>
                <w:rFonts w:ascii="Calibri" w:hAnsi="Calibri" w:cs="Calibri"/>
                <w:color w:val="4EA72E" w:themeColor="accent6"/>
                <w:lang w:val="en-US"/>
              </w:rPr>
              <w:t>Answer here…</w:t>
            </w:r>
          </w:p>
          <w:p w14:paraId="404A5B5D" w14:textId="77777777" w:rsidR="00E74FD5" w:rsidRDefault="00E74FD5" w:rsidP="00A979DA">
            <w:pPr>
              <w:rPr>
                <w:rFonts w:ascii="Calibri" w:hAnsi="Calibri" w:cs="Calibri"/>
                <w:b/>
              </w:rPr>
            </w:pPr>
          </w:p>
          <w:p w14:paraId="320CC662" w14:textId="5CB5951D" w:rsidR="00E74FD5" w:rsidRDefault="00AA70DF" w:rsidP="00A979DA">
            <w:pPr>
              <w:rPr>
                <w:rFonts w:ascii="Calibri" w:hAnsi="Calibri" w:cs="Calibri"/>
                <w:b/>
              </w:rPr>
            </w:pPr>
            <w:r>
              <w:rPr>
                <w:rFonts w:ascii="Calibri" w:hAnsi="Calibri" w:cs="Calibri"/>
                <w:b/>
              </w:rPr>
              <w:t>Do you have any existing challenges with your current water supply?</w:t>
            </w:r>
          </w:p>
          <w:p w14:paraId="2970F61C" w14:textId="77777777" w:rsidR="00CF3D9D" w:rsidRDefault="00CF3D9D" w:rsidP="00CF3D9D">
            <w:pPr>
              <w:rPr>
                <w:rFonts w:ascii="Calibri" w:hAnsi="Calibri" w:cs="Calibri"/>
                <w:lang w:val="en-US"/>
              </w:rPr>
            </w:pPr>
            <w:r w:rsidRPr="00D37A67">
              <w:rPr>
                <w:rFonts w:ascii="Calibri" w:hAnsi="Calibri" w:cs="Calibri"/>
                <w:color w:val="4EA72E" w:themeColor="accent6"/>
                <w:lang w:val="en-US"/>
              </w:rPr>
              <w:t>Answer here…</w:t>
            </w:r>
          </w:p>
          <w:p w14:paraId="06C5E899" w14:textId="77777777" w:rsidR="00AA70DF" w:rsidRDefault="00AA70DF" w:rsidP="00A979DA">
            <w:pPr>
              <w:rPr>
                <w:rFonts w:ascii="Calibri" w:hAnsi="Calibri" w:cs="Calibri"/>
                <w:b/>
              </w:rPr>
            </w:pPr>
          </w:p>
          <w:p w14:paraId="1A30C9E9" w14:textId="49EEA1EC" w:rsidR="000C2430" w:rsidRPr="00F6318F" w:rsidRDefault="003E0026" w:rsidP="00A979DA">
            <w:pPr>
              <w:rPr>
                <w:rFonts w:ascii="Calibri" w:hAnsi="Calibri" w:cs="Calibri"/>
                <w:b/>
              </w:rPr>
            </w:pPr>
            <w:r>
              <w:rPr>
                <w:rFonts w:ascii="Calibri" w:hAnsi="Calibri" w:cs="Calibri"/>
                <w:b/>
              </w:rPr>
              <w:t>How is water important to your farm system? And do you have concerns a</w:t>
            </w:r>
            <w:r w:rsidR="00F6318F">
              <w:rPr>
                <w:rFonts w:ascii="Calibri" w:hAnsi="Calibri" w:cs="Calibri"/>
                <w:b/>
              </w:rPr>
              <w:t>round the reliability of</w:t>
            </w:r>
            <w:r>
              <w:rPr>
                <w:rFonts w:ascii="Calibri" w:hAnsi="Calibri" w:cs="Calibri"/>
                <w:b/>
              </w:rPr>
              <w:t xml:space="preserve"> future water usage?</w:t>
            </w:r>
          </w:p>
          <w:p w14:paraId="716705FC" w14:textId="77777777" w:rsidR="00CF3D9D" w:rsidRDefault="00CF3D9D" w:rsidP="00CF3D9D">
            <w:pPr>
              <w:rPr>
                <w:rFonts w:ascii="Calibri" w:hAnsi="Calibri" w:cs="Calibri"/>
                <w:lang w:val="en-US"/>
              </w:rPr>
            </w:pPr>
            <w:r w:rsidRPr="00D37A67">
              <w:rPr>
                <w:rFonts w:ascii="Calibri" w:hAnsi="Calibri" w:cs="Calibri"/>
                <w:color w:val="4EA72E" w:themeColor="accent6"/>
                <w:lang w:val="en-US"/>
              </w:rPr>
              <w:t>Answer here…</w:t>
            </w:r>
          </w:p>
          <w:p w14:paraId="0E6F501C" w14:textId="77777777" w:rsidR="00A979DA" w:rsidRPr="001204EF" w:rsidRDefault="00A979DA" w:rsidP="00E06131">
            <w:pPr>
              <w:rPr>
                <w:rFonts w:ascii="Calibri" w:hAnsi="Calibri" w:cs="Calibri"/>
                <w:b/>
                <w:u w:val="single"/>
                <w:lang w:val="en-US"/>
              </w:rPr>
            </w:pPr>
          </w:p>
        </w:tc>
      </w:tr>
      <w:tr w:rsidR="00CF3D9D" w:rsidRPr="001204EF" w14:paraId="2040ABDB" w14:textId="77777777" w:rsidTr="3D51015F">
        <w:tc>
          <w:tcPr>
            <w:tcW w:w="9016" w:type="dxa"/>
          </w:tcPr>
          <w:p w14:paraId="01F50434" w14:textId="77777777" w:rsidR="00CF3D9D" w:rsidRPr="001204EF" w:rsidRDefault="00CF3D9D" w:rsidP="00CF3D9D">
            <w:pPr>
              <w:rPr>
                <w:rFonts w:ascii="Calibri" w:hAnsi="Calibri" w:cs="Calibri"/>
                <w:b/>
                <w:bCs/>
                <w:color w:val="002060"/>
                <w:sz w:val="24"/>
                <w:szCs w:val="24"/>
                <w:lang w:val="en-US"/>
              </w:rPr>
            </w:pPr>
            <w:r>
              <w:rPr>
                <w:rFonts w:ascii="Calibri" w:hAnsi="Calibri" w:cs="Calibri"/>
                <w:b/>
                <w:bCs/>
                <w:color w:val="002060"/>
                <w:sz w:val="24"/>
                <w:szCs w:val="24"/>
                <w:lang w:val="en-US"/>
              </w:rPr>
              <w:t>Any additional feedback:</w:t>
            </w:r>
          </w:p>
          <w:p w14:paraId="52860E4B" w14:textId="77777777" w:rsidR="00CF3D9D" w:rsidRDefault="00CF3D9D" w:rsidP="00CF3D9D">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3EFEF211" w14:textId="77777777" w:rsidR="00573264" w:rsidRDefault="00573264" w:rsidP="00A979DA">
            <w:pPr>
              <w:rPr>
                <w:rFonts w:ascii="Calibri" w:hAnsi="Calibri" w:cs="Calibri"/>
                <w:color w:val="4EA72E" w:themeColor="accent6"/>
                <w:lang w:val="en-US"/>
              </w:rPr>
            </w:pPr>
          </w:p>
          <w:p w14:paraId="3761212C" w14:textId="77777777" w:rsidR="00573264" w:rsidRDefault="00573264" w:rsidP="00A979DA">
            <w:pPr>
              <w:rPr>
                <w:rFonts w:ascii="Calibri" w:hAnsi="Calibri" w:cs="Calibri"/>
                <w:color w:val="4EA72E" w:themeColor="accent6"/>
                <w:lang w:val="en-US"/>
              </w:rPr>
            </w:pPr>
          </w:p>
          <w:p w14:paraId="7343D648" w14:textId="77777777" w:rsidR="00573264" w:rsidRDefault="00573264" w:rsidP="00A979DA">
            <w:pPr>
              <w:rPr>
                <w:rFonts w:ascii="Calibri" w:hAnsi="Calibri" w:cs="Calibri"/>
                <w:color w:val="4EA72E" w:themeColor="accent6"/>
                <w:lang w:val="en-US"/>
              </w:rPr>
            </w:pPr>
          </w:p>
          <w:p w14:paraId="679A29C0" w14:textId="1F66D7DF" w:rsidR="00CF3D9D" w:rsidRPr="00573264" w:rsidRDefault="00CF3D9D" w:rsidP="00A979DA">
            <w:pPr>
              <w:rPr>
                <w:rFonts w:ascii="Calibri" w:hAnsi="Calibri" w:cs="Calibri"/>
                <w:color w:val="4EA72E" w:themeColor="accent6"/>
                <w:lang w:val="en-US"/>
              </w:rPr>
            </w:pPr>
          </w:p>
        </w:tc>
      </w:tr>
    </w:tbl>
    <w:p w14:paraId="68716B9B" w14:textId="77777777" w:rsidR="00E06131" w:rsidRPr="001204EF" w:rsidRDefault="00E06131" w:rsidP="00E06131">
      <w:pPr>
        <w:rPr>
          <w:rFonts w:ascii="Calibri" w:hAnsi="Calibri" w:cs="Calibri"/>
          <w:b/>
          <w:u w:val="single"/>
          <w:lang w:val="en-US"/>
        </w:rPr>
      </w:pPr>
    </w:p>
    <w:tbl>
      <w:tblPr>
        <w:tblStyle w:val="TableGrid"/>
        <w:tblW w:w="0" w:type="auto"/>
        <w:tblLook w:val="04A0" w:firstRow="1" w:lastRow="0" w:firstColumn="1" w:lastColumn="0" w:noHBand="0" w:noVBand="1"/>
      </w:tblPr>
      <w:tblGrid>
        <w:gridCol w:w="9016"/>
      </w:tblGrid>
      <w:tr w:rsidR="000C2430" w14:paraId="7C520116" w14:textId="77777777" w:rsidTr="000C2430">
        <w:tc>
          <w:tcPr>
            <w:tcW w:w="9016" w:type="dxa"/>
          </w:tcPr>
          <w:p w14:paraId="2C7AC12F" w14:textId="65D081BC" w:rsidR="000C2430" w:rsidRPr="001204EF" w:rsidRDefault="000C2430" w:rsidP="00E06131">
            <w:pPr>
              <w:rPr>
                <w:rFonts w:ascii="Calibri" w:hAnsi="Calibri" w:cs="Calibri"/>
                <w:b/>
                <w:u w:val="single"/>
                <w:lang w:val="en-US"/>
              </w:rPr>
            </w:pPr>
            <w:r w:rsidRPr="001204EF">
              <w:rPr>
                <w:rFonts w:ascii="Calibri" w:hAnsi="Calibri" w:cs="Calibri"/>
                <w:b/>
                <w:color w:val="002060"/>
                <w:sz w:val="24"/>
                <w:szCs w:val="24"/>
                <w:lang w:val="en-US"/>
              </w:rPr>
              <w:t xml:space="preserve">General </w:t>
            </w:r>
            <w:r w:rsidR="00FF19C6">
              <w:rPr>
                <w:rFonts w:ascii="Calibri" w:hAnsi="Calibri" w:cs="Calibri"/>
                <w:b/>
                <w:color w:val="002060"/>
                <w:sz w:val="24"/>
                <w:szCs w:val="24"/>
                <w:lang w:val="en-US"/>
              </w:rPr>
              <w:t>f</w:t>
            </w:r>
            <w:r w:rsidRPr="001204EF">
              <w:rPr>
                <w:rFonts w:ascii="Calibri" w:hAnsi="Calibri" w:cs="Calibri"/>
                <w:b/>
                <w:color w:val="002060"/>
                <w:sz w:val="24"/>
                <w:szCs w:val="24"/>
                <w:lang w:val="en-US"/>
              </w:rPr>
              <w:t>eedback</w:t>
            </w:r>
          </w:p>
        </w:tc>
      </w:tr>
      <w:tr w:rsidR="000C2430" w14:paraId="403142E1" w14:textId="77777777" w:rsidTr="000C2430">
        <w:tc>
          <w:tcPr>
            <w:tcW w:w="9016" w:type="dxa"/>
          </w:tcPr>
          <w:p w14:paraId="6F105445" w14:textId="6E81D7F7" w:rsidR="000C2430" w:rsidRPr="001204EF" w:rsidRDefault="00CF3D9D" w:rsidP="00E06131">
            <w:pPr>
              <w:rPr>
                <w:rFonts w:ascii="Calibri" w:hAnsi="Calibri" w:cs="Calibri"/>
                <w:b/>
                <w:lang w:val="en-US"/>
              </w:rPr>
            </w:pPr>
            <w:r>
              <w:rPr>
                <w:rFonts w:ascii="Calibri" w:hAnsi="Calibri" w:cs="Calibri"/>
                <w:b/>
                <w:bCs/>
                <w:lang w:val="en-US"/>
              </w:rPr>
              <w:t xml:space="preserve">Is there any information you have not </w:t>
            </w:r>
            <w:proofErr w:type="gramStart"/>
            <w:r>
              <w:rPr>
                <w:rFonts w:ascii="Calibri" w:hAnsi="Calibri" w:cs="Calibri"/>
                <w:b/>
                <w:bCs/>
                <w:lang w:val="en-US"/>
              </w:rPr>
              <w:t>provided that</w:t>
            </w:r>
            <w:proofErr w:type="gramEnd"/>
            <w:r>
              <w:rPr>
                <w:rFonts w:ascii="Calibri" w:hAnsi="Calibri" w:cs="Calibri"/>
                <w:b/>
                <w:bCs/>
                <w:lang w:val="en-US"/>
              </w:rPr>
              <w:t xml:space="preserve"> you would like to?</w:t>
            </w:r>
            <w:r w:rsidR="007A1201">
              <w:rPr>
                <w:rFonts w:ascii="Calibri" w:hAnsi="Calibri" w:cs="Calibri"/>
                <w:b/>
                <w:bCs/>
                <w:lang w:val="en-US"/>
              </w:rPr>
              <w:t xml:space="preserve"> </w:t>
            </w:r>
            <w:r w:rsidR="00336125">
              <w:rPr>
                <w:rFonts w:ascii="Calibri" w:hAnsi="Calibri" w:cs="Calibri"/>
                <w:b/>
                <w:bCs/>
                <w:lang w:val="en-US"/>
              </w:rPr>
              <w:t>This may include highlighting th</w:t>
            </w:r>
            <w:r w:rsidR="00B770F5">
              <w:rPr>
                <w:rFonts w:ascii="Calibri" w:hAnsi="Calibri" w:cs="Calibri"/>
                <w:b/>
                <w:bCs/>
                <w:lang w:val="en-US"/>
              </w:rPr>
              <w:t>at freshwater health and environmental work is a</w:t>
            </w:r>
            <w:r w:rsidR="0041128C">
              <w:rPr>
                <w:rFonts w:ascii="Calibri" w:hAnsi="Calibri" w:cs="Calibri"/>
                <w:b/>
                <w:bCs/>
                <w:lang w:val="en-US"/>
              </w:rPr>
              <w:t>n on</w:t>
            </w:r>
            <w:r w:rsidR="000F2765">
              <w:rPr>
                <w:rFonts w:ascii="Calibri" w:hAnsi="Calibri" w:cs="Calibri"/>
                <w:b/>
                <w:bCs/>
                <w:lang w:val="en-US"/>
              </w:rPr>
              <w:t>-</w:t>
            </w:r>
            <w:r w:rsidR="0041128C">
              <w:rPr>
                <w:rFonts w:ascii="Calibri" w:hAnsi="Calibri" w:cs="Calibri"/>
                <w:b/>
                <w:bCs/>
                <w:lang w:val="en-US"/>
              </w:rPr>
              <w:t>farm</w:t>
            </w:r>
            <w:r w:rsidR="00B770F5">
              <w:rPr>
                <w:rFonts w:ascii="Calibri" w:hAnsi="Calibri" w:cs="Calibri"/>
                <w:b/>
                <w:bCs/>
                <w:lang w:val="en-US"/>
              </w:rPr>
              <w:t xml:space="preserve"> </w:t>
            </w:r>
            <w:r w:rsidR="00E1387E">
              <w:rPr>
                <w:rFonts w:ascii="Calibri" w:hAnsi="Calibri" w:cs="Calibri"/>
                <w:b/>
                <w:bCs/>
                <w:lang w:val="en-US"/>
              </w:rPr>
              <w:t xml:space="preserve">commitment, but </w:t>
            </w:r>
            <w:r w:rsidR="0041128C">
              <w:rPr>
                <w:rFonts w:ascii="Calibri" w:hAnsi="Calibri" w:cs="Calibri"/>
                <w:b/>
                <w:bCs/>
                <w:lang w:val="en-US"/>
              </w:rPr>
              <w:t>Northland Regional Council is going to</w:t>
            </w:r>
            <w:r w:rsidR="00E85E26">
              <w:rPr>
                <w:rFonts w:ascii="Calibri" w:hAnsi="Calibri" w:cs="Calibri"/>
                <w:b/>
                <w:bCs/>
                <w:lang w:val="en-US"/>
              </w:rPr>
              <w:t xml:space="preserve">o </w:t>
            </w:r>
            <w:r w:rsidR="0041128C">
              <w:rPr>
                <w:rFonts w:ascii="Calibri" w:hAnsi="Calibri" w:cs="Calibri"/>
                <w:b/>
                <w:bCs/>
                <w:lang w:val="en-US"/>
              </w:rPr>
              <w:t>far</w:t>
            </w:r>
            <w:r w:rsidR="00B04B07">
              <w:rPr>
                <w:rFonts w:ascii="Calibri" w:hAnsi="Calibri" w:cs="Calibri"/>
                <w:b/>
                <w:bCs/>
                <w:lang w:val="en-US"/>
              </w:rPr>
              <w:t xml:space="preserve"> and </w:t>
            </w:r>
            <w:proofErr w:type="spellStart"/>
            <w:r w:rsidR="00B04B07">
              <w:rPr>
                <w:rFonts w:ascii="Calibri" w:hAnsi="Calibri" w:cs="Calibri"/>
                <w:b/>
                <w:bCs/>
                <w:lang w:val="en-US"/>
              </w:rPr>
              <w:t>jeopardising</w:t>
            </w:r>
            <w:proofErr w:type="spellEnd"/>
            <w:r w:rsidR="00B04B07">
              <w:rPr>
                <w:rFonts w:ascii="Calibri" w:hAnsi="Calibri" w:cs="Calibri"/>
                <w:b/>
                <w:bCs/>
                <w:lang w:val="en-US"/>
              </w:rPr>
              <w:t xml:space="preserve"> the future of the </w:t>
            </w:r>
            <w:r w:rsidR="000F2765">
              <w:rPr>
                <w:rFonts w:ascii="Calibri" w:hAnsi="Calibri" w:cs="Calibri"/>
                <w:b/>
                <w:bCs/>
                <w:lang w:val="en-US"/>
              </w:rPr>
              <w:t xml:space="preserve">sheep and beef </w:t>
            </w:r>
            <w:r w:rsidR="00B04B07">
              <w:rPr>
                <w:rFonts w:ascii="Calibri" w:hAnsi="Calibri" w:cs="Calibri"/>
                <w:b/>
                <w:bCs/>
                <w:lang w:val="en-US"/>
              </w:rPr>
              <w:t xml:space="preserve">industry. </w:t>
            </w:r>
          </w:p>
          <w:p w14:paraId="5CF63A18" w14:textId="0EDB6995" w:rsidR="000C2430" w:rsidRDefault="00573264" w:rsidP="00E06131">
            <w:pPr>
              <w:rPr>
                <w:rFonts w:ascii="Calibri" w:hAnsi="Calibri" w:cs="Calibri"/>
                <w:color w:val="4EA72E" w:themeColor="accent6"/>
                <w:lang w:val="en-US"/>
              </w:rPr>
            </w:pPr>
            <w:r w:rsidRPr="00D37A67">
              <w:rPr>
                <w:rFonts w:ascii="Calibri" w:hAnsi="Calibri" w:cs="Calibri"/>
                <w:color w:val="4EA72E" w:themeColor="accent6"/>
                <w:lang w:val="en-US"/>
              </w:rPr>
              <w:t>Answer here…</w:t>
            </w:r>
          </w:p>
          <w:p w14:paraId="2B46FEBA" w14:textId="77777777" w:rsidR="00573264" w:rsidRDefault="00573264" w:rsidP="00E06131">
            <w:pPr>
              <w:rPr>
                <w:rFonts w:ascii="Calibri" w:hAnsi="Calibri" w:cs="Calibri"/>
                <w:color w:val="4EA72E" w:themeColor="accent6"/>
                <w:lang w:val="en-US"/>
              </w:rPr>
            </w:pPr>
          </w:p>
          <w:p w14:paraId="6906234F" w14:textId="77777777" w:rsidR="00573264" w:rsidRDefault="00573264" w:rsidP="00E06131">
            <w:pPr>
              <w:rPr>
                <w:rFonts w:ascii="Calibri" w:hAnsi="Calibri" w:cs="Calibri"/>
                <w:color w:val="4EA72E" w:themeColor="accent6"/>
                <w:lang w:val="en-US"/>
              </w:rPr>
            </w:pPr>
          </w:p>
          <w:p w14:paraId="39E473A8" w14:textId="77777777" w:rsidR="00573264" w:rsidRPr="00573264" w:rsidRDefault="00573264" w:rsidP="00E06131">
            <w:pPr>
              <w:rPr>
                <w:rFonts w:ascii="Calibri" w:hAnsi="Calibri" w:cs="Calibri"/>
                <w:color w:val="4EA72E" w:themeColor="accent6"/>
                <w:lang w:val="en-US"/>
              </w:rPr>
            </w:pPr>
          </w:p>
          <w:p w14:paraId="7100A119" w14:textId="55B6AD69" w:rsidR="000C2430" w:rsidRPr="001204EF" w:rsidRDefault="000C2430" w:rsidP="00E06131">
            <w:pPr>
              <w:rPr>
                <w:rFonts w:ascii="Calibri" w:hAnsi="Calibri" w:cs="Calibri"/>
                <w:b/>
                <w:u w:val="single"/>
                <w:lang w:val="en-US"/>
              </w:rPr>
            </w:pPr>
          </w:p>
        </w:tc>
      </w:tr>
    </w:tbl>
    <w:p w14:paraId="46D12F89" w14:textId="77777777" w:rsidR="008C737E" w:rsidRPr="001204EF" w:rsidRDefault="008C737E" w:rsidP="00DC04EA">
      <w:pPr>
        <w:rPr>
          <w:rFonts w:ascii="Calibri" w:hAnsi="Calibri" w:cs="Calibri"/>
          <w:b/>
          <w:u w:val="single"/>
          <w:lang w:val="en-US"/>
        </w:rPr>
      </w:pPr>
    </w:p>
    <w:sectPr w:rsidR="008C737E" w:rsidRPr="0012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2DF"/>
    <w:multiLevelType w:val="hybridMultilevel"/>
    <w:tmpl w:val="ED14BC80"/>
    <w:lvl w:ilvl="0" w:tplc="1409000F">
      <w:start w:val="1"/>
      <w:numFmt w:val="decimal"/>
      <w:lvlText w:val="%1."/>
      <w:lvlJc w:val="left"/>
      <w:pPr>
        <w:ind w:left="720" w:hanging="360"/>
      </w:pPr>
    </w:lvl>
    <w:lvl w:ilvl="1" w:tplc="14090001">
      <w:start w:val="1"/>
      <w:numFmt w:val="bullet"/>
      <w:lvlText w:val=""/>
      <w:lvlJc w:val="left"/>
      <w:pPr>
        <w:ind w:left="72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54375E"/>
    <w:multiLevelType w:val="hybridMultilevel"/>
    <w:tmpl w:val="B7F6C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442FD0"/>
    <w:multiLevelType w:val="hybridMultilevel"/>
    <w:tmpl w:val="0BE22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995533"/>
    <w:multiLevelType w:val="hybridMultilevel"/>
    <w:tmpl w:val="BB7AE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0D1797B"/>
    <w:multiLevelType w:val="hybridMultilevel"/>
    <w:tmpl w:val="8DBE5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5861D4F"/>
    <w:multiLevelType w:val="hybridMultilevel"/>
    <w:tmpl w:val="151086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874E19"/>
    <w:multiLevelType w:val="multilevel"/>
    <w:tmpl w:val="D67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90531"/>
    <w:multiLevelType w:val="hybridMultilevel"/>
    <w:tmpl w:val="6C86A918"/>
    <w:lvl w:ilvl="0" w:tplc="1409000F">
      <w:start w:val="1"/>
      <w:numFmt w:val="decimal"/>
      <w:lvlText w:val="%1."/>
      <w:lvlJc w:val="left"/>
      <w:pPr>
        <w:ind w:left="720" w:hanging="360"/>
      </w:pPr>
      <w:rPr>
        <w:rFonts w:hint="default"/>
      </w:rPr>
    </w:lvl>
    <w:lvl w:ilvl="1" w:tplc="703876DC">
      <w:numFmt w:val="bullet"/>
      <w:lvlText w:val="-"/>
      <w:lvlJc w:val="left"/>
      <w:pPr>
        <w:ind w:left="1440" w:hanging="360"/>
      </w:pPr>
      <w:rPr>
        <w:rFonts w:ascii="Calibri" w:eastAsiaTheme="minorEastAsia"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E412E76"/>
    <w:multiLevelType w:val="hybridMultilevel"/>
    <w:tmpl w:val="5EFA0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891726"/>
    <w:multiLevelType w:val="hybridMultilevel"/>
    <w:tmpl w:val="78E46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5DC66E7"/>
    <w:multiLevelType w:val="hybridMultilevel"/>
    <w:tmpl w:val="FA72A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CE7D11"/>
    <w:multiLevelType w:val="hybridMultilevel"/>
    <w:tmpl w:val="ADF4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3410629">
    <w:abstractNumId w:val="0"/>
  </w:num>
  <w:num w:numId="2" w16cid:durableId="1627422657">
    <w:abstractNumId w:val="10"/>
  </w:num>
  <w:num w:numId="3" w16cid:durableId="472213586">
    <w:abstractNumId w:val="6"/>
  </w:num>
  <w:num w:numId="4" w16cid:durableId="1010984800">
    <w:abstractNumId w:val="1"/>
  </w:num>
  <w:num w:numId="5" w16cid:durableId="702244795">
    <w:abstractNumId w:val="7"/>
  </w:num>
  <w:num w:numId="6" w16cid:durableId="756364011">
    <w:abstractNumId w:val="3"/>
  </w:num>
  <w:num w:numId="7" w16cid:durableId="1750883224">
    <w:abstractNumId w:val="2"/>
  </w:num>
  <w:num w:numId="8" w16cid:durableId="14044506">
    <w:abstractNumId w:val="5"/>
  </w:num>
  <w:num w:numId="9" w16cid:durableId="1696467664">
    <w:abstractNumId w:val="11"/>
  </w:num>
  <w:num w:numId="10" w16cid:durableId="556821158">
    <w:abstractNumId w:val="4"/>
  </w:num>
  <w:num w:numId="11" w16cid:durableId="19089898">
    <w:abstractNumId w:val="9"/>
  </w:num>
  <w:num w:numId="12" w16cid:durableId="1243181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47"/>
    <w:rsid w:val="00051DDF"/>
    <w:rsid w:val="00054E79"/>
    <w:rsid w:val="00063E9E"/>
    <w:rsid w:val="00067915"/>
    <w:rsid w:val="00097CA5"/>
    <w:rsid w:val="000A68F9"/>
    <w:rsid w:val="000B2198"/>
    <w:rsid w:val="000C2430"/>
    <w:rsid w:val="000D5B43"/>
    <w:rsid w:val="000D5F72"/>
    <w:rsid w:val="000F2765"/>
    <w:rsid w:val="00106EBF"/>
    <w:rsid w:val="00114BA6"/>
    <w:rsid w:val="001169E4"/>
    <w:rsid w:val="001204EF"/>
    <w:rsid w:val="00120B87"/>
    <w:rsid w:val="0012668A"/>
    <w:rsid w:val="00155941"/>
    <w:rsid w:val="0017122A"/>
    <w:rsid w:val="00176757"/>
    <w:rsid w:val="00177047"/>
    <w:rsid w:val="00183A4A"/>
    <w:rsid w:val="001A74F2"/>
    <w:rsid w:val="001B03EB"/>
    <w:rsid w:val="001C609E"/>
    <w:rsid w:val="00200177"/>
    <w:rsid w:val="002200B0"/>
    <w:rsid w:val="00223284"/>
    <w:rsid w:val="00244F11"/>
    <w:rsid w:val="002703A5"/>
    <w:rsid w:val="0027209F"/>
    <w:rsid w:val="00282347"/>
    <w:rsid w:val="00291B8A"/>
    <w:rsid w:val="002A5719"/>
    <w:rsid w:val="002A7011"/>
    <w:rsid w:val="002A7770"/>
    <w:rsid w:val="002B0B2F"/>
    <w:rsid w:val="002C27E3"/>
    <w:rsid w:val="002C3497"/>
    <w:rsid w:val="002E691B"/>
    <w:rsid w:val="002F0B4B"/>
    <w:rsid w:val="0032187D"/>
    <w:rsid w:val="00327F9A"/>
    <w:rsid w:val="00336125"/>
    <w:rsid w:val="00343FE6"/>
    <w:rsid w:val="003608F7"/>
    <w:rsid w:val="00362BAC"/>
    <w:rsid w:val="00377809"/>
    <w:rsid w:val="003857DF"/>
    <w:rsid w:val="003923D3"/>
    <w:rsid w:val="003B4CDA"/>
    <w:rsid w:val="003E0026"/>
    <w:rsid w:val="003E6727"/>
    <w:rsid w:val="004008E3"/>
    <w:rsid w:val="004010E2"/>
    <w:rsid w:val="0041128C"/>
    <w:rsid w:val="004139C9"/>
    <w:rsid w:val="00427551"/>
    <w:rsid w:val="00431C37"/>
    <w:rsid w:val="00437316"/>
    <w:rsid w:val="0045517E"/>
    <w:rsid w:val="00471B28"/>
    <w:rsid w:val="004723B1"/>
    <w:rsid w:val="004740FD"/>
    <w:rsid w:val="0047595C"/>
    <w:rsid w:val="00481B7D"/>
    <w:rsid w:val="004A39DE"/>
    <w:rsid w:val="004B7B88"/>
    <w:rsid w:val="004D1CA1"/>
    <w:rsid w:val="004D6898"/>
    <w:rsid w:val="004E1D60"/>
    <w:rsid w:val="0050354B"/>
    <w:rsid w:val="00521D47"/>
    <w:rsid w:val="005257A2"/>
    <w:rsid w:val="0053219C"/>
    <w:rsid w:val="00553EFB"/>
    <w:rsid w:val="0056466A"/>
    <w:rsid w:val="00573264"/>
    <w:rsid w:val="0059798D"/>
    <w:rsid w:val="005D4C28"/>
    <w:rsid w:val="0064376F"/>
    <w:rsid w:val="006462B5"/>
    <w:rsid w:val="006756D5"/>
    <w:rsid w:val="00690251"/>
    <w:rsid w:val="006B5682"/>
    <w:rsid w:val="006B77D4"/>
    <w:rsid w:val="006B79F1"/>
    <w:rsid w:val="006C52CB"/>
    <w:rsid w:val="006D3223"/>
    <w:rsid w:val="006D4BDA"/>
    <w:rsid w:val="006F0333"/>
    <w:rsid w:val="006F1E4E"/>
    <w:rsid w:val="006F4809"/>
    <w:rsid w:val="007155F0"/>
    <w:rsid w:val="00724385"/>
    <w:rsid w:val="00736985"/>
    <w:rsid w:val="00753868"/>
    <w:rsid w:val="00770CA3"/>
    <w:rsid w:val="007A05B4"/>
    <w:rsid w:val="007A1201"/>
    <w:rsid w:val="007A29F8"/>
    <w:rsid w:val="007A6937"/>
    <w:rsid w:val="007E2F34"/>
    <w:rsid w:val="008059EA"/>
    <w:rsid w:val="008113A4"/>
    <w:rsid w:val="00841583"/>
    <w:rsid w:val="008550EB"/>
    <w:rsid w:val="00857AF5"/>
    <w:rsid w:val="00871087"/>
    <w:rsid w:val="00873DA0"/>
    <w:rsid w:val="00897250"/>
    <w:rsid w:val="008B4994"/>
    <w:rsid w:val="008C4D85"/>
    <w:rsid w:val="008C737E"/>
    <w:rsid w:val="008D3EB7"/>
    <w:rsid w:val="008F004A"/>
    <w:rsid w:val="008F5CAE"/>
    <w:rsid w:val="00923F4D"/>
    <w:rsid w:val="00925B8A"/>
    <w:rsid w:val="00975B45"/>
    <w:rsid w:val="009A036E"/>
    <w:rsid w:val="009C4E67"/>
    <w:rsid w:val="009E045C"/>
    <w:rsid w:val="009F1153"/>
    <w:rsid w:val="009F7E40"/>
    <w:rsid w:val="00A15123"/>
    <w:rsid w:val="00A36177"/>
    <w:rsid w:val="00A51466"/>
    <w:rsid w:val="00A979DA"/>
    <w:rsid w:val="00AA3245"/>
    <w:rsid w:val="00AA4895"/>
    <w:rsid w:val="00AA70DF"/>
    <w:rsid w:val="00AF0B59"/>
    <w:rsid w:val="00B04B07"/>
    <w:rsid w:val="00B0614D"/>
    <w:rsid w:val="00B263E2"/>
    <w:rsid w:val="00B770F5"/>
    <w:rsid w:val="00BC100D"/>
    <w:rsid w:val="00BE5E80"/>
    <w:rsid w:val="00C3669E"/>
    <w:rsid w:val="00C55819"/>
    <w:rsid w:val="00C6466B"/>
    <w:rsid w:val="00C91BB3"/>
    <w:rsid w:val="00C97E89"/>
    <w:rsid w:val="00CA0277"/>
    <w:rsid w:val="00CB4AA4"/>
    <w:rsid w:val="00CB76F2"/>
    <w:rsid w:val="00CD434F"/>
    <w:rsid w:val="00CF3D9D"/>
    <w:rsid w:val="00CF3E35"/>
    <w:rsid w:val="00D0107E"/>
    <w:rsid w:val="00D37A67"/>
    <w:rsid w:val="00D53B82"/>
    <w:rsid w:val="00D83E72"/>
    <w:rsid w:val="00D85DCA"/>
    <w:rsid w:val="00D93D27"/>
    <w:rsid w:val="00DA5472"/>
    <w:rsid w:val="00DB72D2"/>
    <w:rsid w:val="00DC04EA"/>
    <w:rsid w:val="00DF2431"/>
    <w:rsid w:val="00E06131"/>
    <w:rsid w:val="00E077F4"/>
    <w:rsid w:val="00E1387E"/>
    <w:rsid w:val="00E45559"/>
    <w:rsid w:val="00E476C6"/>
    <w:rsid w:val="00E52B22"/>
    <w:rsid w:val="00E74FD5"/>
    <w:rsid w:val="00E80CBF"/>
    <w:rsid w:val="00E84E65"/>
    <w:rsid w:val="00E85E26"/>
    <w:rsid w:val="00E95243"/>
    <w:rsid w:val="00E96ED4"/>
    <w:rsid w:val="00EB3320"/>
    <w:rsid w:val="00EB6751"/>
    <w:rsid w:val="00EE1AE4"/>
    <w:rsid w:val="00EE4588"/>
    <w:rsid w:val="00F0601D"/>
    <w:rsid w:val="00F11208"/>
    <w:rsid w:val="00F57549"/>
    <w:rsid w:val="00F6318F"/>
    <w:rsid w:val="00F67C97"/>
    <w:rsid w:val="00F7356E"/>
    <w:rsid w:val="00F83621"/>
    <w:rsid w:val="00F93137"/>
    <w:rsid w:val="00FB64D8"/>
    <w:rsid w:val="00FD49BE"/>
    <w:rsid w:val="00FE00A9"/>
    <w:rsid w:val="00FE4A7B"/>
    <w:rsid w:val="00FF19C6"/>
    <w:rsid w:val="18B24E86"/>
    <w:rsid w:val="1BEF036F"/>
    <w:rsid w:val="20409DD9"/>
    <w:rsid w:val="2C792601"/>
    <w:rsid w:val="319E8275"/>
    <w:rsid w:val="3448CDCE"/>
    <w:rsid w:val="389975C5"/>
    <w:rsid w:val="3D51015F"/>
    <w:rsid w:val="44ACDFB8"/>
    <w:rsid w:val="491F5780"/>
    <w:rsid w:val="4C664EAD"/>
    <w:rsid w:val="51F3ABEB"/>
    <w:rsid w:val="563B2633"/>
    <w:rsid w:val="5A21FCEC"/>
    <w:rsid w:val="5A5D35D0"/>
    <w:rsid w:val="5CF9F025"/>
    <w:rsid w:val="662D59CD"/>
    <w:rsid w:val="72D37BBC"/>
    <w:rsid w:val="75C59267"/>
    <w:rsid w:val="78B3D81F"/>
    <w:rsid w:val="7E0F954E"/>
    <w:rsid w:val="7EF1645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083A"/>
  <w15:chartTrackingRefBased/>
  <w15:docId w15:val="{5D405505-F8BE-4922-88D0-498D98EF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3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23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23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23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23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23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23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23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23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3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23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23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23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23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23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23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23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2347"/>
    <w:rPr>
      <w:rFonts w:eastAsiaTheme="majorEastAsia" w:cstheme="majorBidi"/>
      <w:color w:val="272727" w:themeColor="text1" w:themeTint="D8"/>
    </w:rPr>
  </w:style>
  <w:style w:type="paragraph" w:styleId="Title">
    <w:name w:val="Title"/>
    <w:basedOn w:val="Normal"/>
    <w:next w:val="Normal"/>
    <w:link w:val="TitleChar"/>
    <w:uiPriority w:val="10"/>
    <w:qFormat/>
    <w:rsid w:val="002823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3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23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23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2347"/>
    <w:pPr>
      <w:spacing w:before="160"/>
      <w:jc w:val="center"/>
    </w:pPr>
    <w:rPr>
      <w:i/>
      <w:iCs/>
      <w:color w:val="404040" w:themeColor="text1" w:themeTint="BF"/>
    </w:rPr>
  </w:style>
  <w:style w:type="character" w:customStyle="1" w:styleId="QuoteChar">
    <w:name w:val="Quote Char"/>
    <w:basedOn w:val="DefaultParagraphFont"/>
    <w:link w:val="Quote"/>
    <w:uiPriority w:val="29"/>
    <w:rsid w:val="00282347"/>
    <w:rPr>
      <w:i/>
      <w:iCs/>
      <w:color w:val="404040" w:themeColor="text1" w:themeTint="BF"/>
    </w:rPr>
  </w:style>
  <w:style w:type="paragraph" w:styleId="ListParagraph">
    <w:name w:val="List Paragraph"/>
    <w:basedOn w:val="Normal"/>
    <w:uiPriority w:val="34"/>
    <w:qFormat/>
    <w:rsid w:val="00282347"/>
    <w:pPr>
      <w:ind w:left="720"/>
      <w:contextualSpacing/>
    </w:pPr>
  </w:style>
  <w:style w:type="character" w:styleId="IntenseEmphasis">
    <w:name w:val="Intense Emphasis"/>
    <w:basedOn w:val="DefaultParagraphFont"/>
    <w:uiPriority w:val="21"/>
    <w:qFormat/>
    <w:rsid w:val="00282347"/>
    <w:rPr>
      <w:i/>
      <w:iCs/>
      <w:color w:val="0F4761" w:themeColor="accent1" w:themeShade="BF"/>
    </w:rPr>
  </w:style>
  <w:style w:type="paragraph" w:styleId="IntenseQuote">
    <w:name w:val="Intense Quote"/>
    <w:basedOn w:val="Normal"/>
    <w:next w:val="Normal"/>
    <w:link w:val="IntenseQuoteChar"/>
    <w:uiPriority w:val="30"/>
    <w:qFormat/>
    <w:rsid w:val="002823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2347"/>
    <w:rPr>
      <w:i/>
      <w:iCs/>
      <w:color w:val="0F4761" w:themeColor="accent1" w:themeShade="BF"/>
    </w:rPr>
  </w:style>
  <w:style w:type="character" w:styleId="IntenseReference">
    <w:name w:val="Intense Reference"/>
    <w:basedOn w:val="DefaultParagraphFont"/>
    <w:uiPriority w:val="32"/>
    <w:qFormat/>
    <w:rsid w:val="00282347"/>
    <w:rPr>
      <w:b/>
      <w:bCs/>
      <w:smallCaps/>
      <w:color w:val="0F4761" w:themeColor="accent1" w:themeShade="BF"/>
      <w:spacing w:val="5"/>
    </w:rPr>
  </w:style>
  <w:style w:type="character" w:styleId="Hyperlink">
    <w:name w:val="Hyperlink"/>
    <w:basedOn w:val="DefaultParagraphFont"/>
    <w:uiPriority w:val="99"/>
    <w:unhideWhenUsed/>
    <w:rsid w:val="00282347"/>
    <w:rPr>
      <w:color w:val="467886" w:themeColor="hyperlink"/>
      <w:u w:val="single"/>
    </w:rPr>
  </w:style>
  <w:style w:type="character" w:styleId="UnresolvedMention">
    <w:name w:val="Unresolved Mention"/>
    <w:basedOn w:val="DefaultParagraphFont"/>
    <w:uiPriority w:val="99"/>
    <w:semiHidden/>
    <w:unhideWhenUsed/>
    <w:rsid w:val="00282347"/>
    <w:rPr>
      <w:color w:val="605E5C"/>
      <w:shd w:val="clear" w:color="auto" w:fill="E1DFDD"/>
    </w:rPr>
  </w:style>
  <w:style w:type="table" w:styleId="TableGrid">
    <w:name w:val="Table Grid"/>
    <w:basedOn w:val="TableNormal"/>
    <w:uiPriority w:val="39"/>
    <w:rsid w:val="00E8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1466"/>
    <w:pPr>
      <w:spacing w:after="0" w:line="240" w:lineRule="auto"/>
    </w:pPr>
  </w:style>
  <w:style w:type="character" w:styleId="CommentReference">
    <w:name w:val="annotation reference"/>
    <w:basedOn w:val="DefaultParagraphFont"/>
    <w:uiPriority w:val="99"/>
    <w:semiHidden/>
    <w:unhideWhenUsed/>
    <w:rsid w:val="002E691B"/>
    <w:rPr>
      <w:sz w:val="16"/>
      <w:szCs w:val="16"/>
    </w:rPr>
  </w:style>
  <w:style w:type="paragraph" w:styleId="CommentText">
    <w:name w:val="annotation text"/>
    <w:basedOn w:val="Normal"/>
    <w:link w:val="CommentTextChar"/>
    <w:uiPriority w:val="99"/>
    <w:unhideWhenUsed/>
    <w:rsid w:val="002E691B"/>
    <w:pPr>
      <w:spacing w:line="240" w:lineRule="auto"/>
    </w:pPr>
    <w:rPr>
      <w:sz w:val="20"/>
      <w:szCs w:val="20"/>
    </w:rPr>
  </w:style>
  <w:style w:type="character" w:customStyle="1" w:styleId="CommentTextChar">
    <w:name w:val="Comment Text Char"/>
    <w:basedOn w:val="DefaultParagraphFont"/>
    <w:link w:val="CommentText"/>
    <w:uiPriority w:val="99"/>
    <w:rsid w:val="002E691B"/>
    <w:rPr>
      <w:sz w:val="20"/>
      <w:szCs w:val="20"/>
    </w:rPr>
  </w:style>
  <w:style w:type="paragraph" w:styleId="CommentSubject">
    <w:name w:val="annotation subject"/>
    <w:basedOn w:val="CommentText"/>
    <w:next w:val="CommentText"/>
    <w:link w:val="CommentSubjectChar"/>
    <w:uiPriority w:val="99"/>
    <w:semiHidden/>
    <w:unhideWhenUsed/>
    <w:rsid w:val="002E691B"/>
    <w:rPr>
      <w:b/>
      <w:bCs/>
    </w:rPr>
  </w:style>
  <w:style w:type="character" w:customStyle="1" w:styleId="CommentSubjectChar">
    <w:name w:val="Comment Subject Char"/>
    <w:basedOn w:val="CommentTextChar"/>
    <w:link w:val="CommentSubject"/>
    <w:uiPriority w:val="99"/>
    <w:semiHidden/>
    <w:rsid w:val="002E6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4295">
      <w:bodyDiv w:val="1"/>
      <w:marLeft w:val="0"/>
      <w:marRight w:val="0"/>
      <w:marTop w:val="0"/>
      <w:marBottom w:val="0"/>
      <w:divBdr>
        <w:top w:val="none" w:sz="0" w:space="0" w:color="auto"/>
        <w:left w:val="none" w:sz="0" w:space="0" w:color="auto"/>
        <w:bottom w:val="none" w:sz="0" w:space="0" w:color="auto"/>
        <w:right w:val="none" w:sz="0" w:space="0" w:color="auto"/>
      </w:divBdr>
    </w:div>
    <w:div w:id="1207451795">
      <w:bodyDiv w:val="1"/>
      <w:marLeft w:val="0"/>
      <w:marRight w:val="0"/>
      <w:marTop w:val="0"/>
      <w:marBottom w:val="0"/>
      <w:divBdr>
        <w:top w:val="none" w:sz="0" w:space="0" w:color="auto"/>
        <w:left w:val="none" w:sz="0" w:space="0" w:color="auto"/>
        <w:bottom w:val="none" w:sz="0" w:space="0" w:color="auto"/>
        <w:right w:val="none" w:sz="0" w:space="0" w:color="auto"/>
      </w:divBdr>
    </w:div>
    <w:div w:id="1242376281">
      <w:bodyDiv w:val="1"/>
      <w:marLeft w:val="0"/>
      <w:marRight w:val="0"/>
      <w:marTop w:val="0"/>
      <w:marBottom w:val="0"/>
      <w:divBdr>
        <w:top w:val="none" w:sz="0" w:space="0" w:color="auto"/>
        <w:left w:val="none" w:sz="0" w:space="0" w:color="auto"/>
        <w:bottom w:val="none" w:sz="0" w:space="0" w:color="auto"/>
        <w:right w:val="none" w:sz="0" w:space="0" w:color="auto"/>
      </w:divBdr>
    </w:div>
    <w:div w:id="1321151557">
      <w:bodyDiv w:val="1"/>
      <w:marLeft w:val="0"/>
      <w:marRight w:val="0"/>
      <w:marTop w:val="0"/>
      <w:marBottom w:val="0"/>
      <w:divBdr>
        <w:top w:val="none" w:sz="0" w:space="0" w:color="auto"/>
        <w:left w:val="none" w:sz="0" w:space="0" w:color="auto"/>
        <w:bottom w:val="none" w:sz="0" w:space="0" w:color="auto"/>
        <w:right w:val="none" w:sz="0" w:space="0" w:color="auto"/>
      </w:divBdr>
    </w:div>
    <w:div w:id="17172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flambnz.com/sites/default/files/2024-03/NRC-BLNZ-Submission-March-2024.pdf" TargetMode="External"/><Relationship Id="rId13" Type="http://schemas.openxmlformats.org/officeDocument/2006/relationships/hyperlink" Target="https://beeflambnz.com/sites/default/files/2024-03/NRC-BLNZ-Submission-March-2024.pdf" TargetMode="External"/><Relationship Id="rId18" Type="http://schemas.openxmlformats.org/officeDocument/2006/relationships/hyperlink" Target="https://www.wai-it-matters.nz/media/5v0lz3j0/draft-freshwater-plan-change-have-your-say-on-stock-exclusion.pdf" TargetMode="External"/><Relationship Id="rId3" Type="http://schemas.openxmlformats.org/officeDocument/2006/relationships/styles" Target="styles.xml"/><Relationship Id="rId21" Type="http://schemas.openxmlformats.org/officeDocument/2006/relationships/hyperlink" Target="https://www.wai-it-matters.nz/media/u5hdrscp/the-draft-freshwater-plan-change-targeted-water-allocation-policy.pdf" TargetMode="External"/><Relationship Id="rId7" Type="http://schemas.openxmlformats.org/officeDocument/2006/relationships/hyperlink" Target="https://beeflambnz.com/advocacy/regional-policy%20work/northland-regional-plan" TargetMode="External"/><Relationship Id="rId12" Type="http://schemas.openxmlformats.org/officeDocument/2006/relationships/hyperlink" Target="https://beeflambnz.com/advocacy/regional-policy%20work/northland-regional-plan" TargetMode="External"/><Relationship Id="rId17" Type="http://schemas.openxmlformats.org/officeDocument/2006/relationships/hyperlink" Target="https://beeflambnz.com/sites/default/files/2024-03/NRC-BLNZ-Submission-March-2024.pdf" TargetMode="External"/><Relationship Id="rId2" Type="http://schemas.openxmlformats.org/officeDocument/2006/relationships/numbering" Target="numbering.xml"/><Relationship Id="rId16" Type="http://schemas.openxmlformats.org/officeDocument/2006/relationships/hyperlink" Target="https://www.wai-it-matters.nz/media/5v0lz3j0/draft-freshwater-plan-change-have-your-say-on-stock-exclusion.pdf" TargetMode="External"/><Relationship Id="rId20" Type="http://schemas.openxmlformats.org/officeDocument/2006/relationships/hyperlink" Target="https://experience.arcgis.com/experience/da684289f0e246d7b2a0888c302c8b7e" TargetMode="External"/><Relationship Id="rId1" Type="http://schemas.openxmlformats.org/officeDocument/2006/relationships/customXml" Target="../customXml/item1.xml"/><Relationship Id="rId6" Type="http://schemas.openxmlformats.org/officeDocument/2006/relationships/hyperlink" Target="http://www.wai-it-matters.nz" TargetMode="External"/><Relationship Id="rId11" Type="http://schemas.openxmlformats.org/officeDocument/2006/relationships/hyperlink" Target="http://www.wai-it-matters.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cy.evans@beeflambnz.com" TargetMode="External"/><Relationship Id="rId23" Type="http://schemas.openxmlformats.org/officeDocument/2006/relationships/fontTable" Target="fontTable.xml"/><Relationship Id="rId10" Type="http://schemas.openxmlformats.org/officeDocument/2006/relationships/hyperlink" Target="mailto:lucy.evans@beeflambnz.com" TargetMode="External"/><Relationship Id="rId19" Type="http://schemas.openxmlformats.org/officeDocument/2006/relationships/hyperlink" Target="https://beeflambnz.com/sites/default/files/2024-03/NRC-BLNZ-Submission-March-2024.pdf" TargetMode="External"/><Relationship Id="rId4" Type="http://schemas.openxmlformats.org/officeDocument/2006/relationships/settings" Target="settings.xml"/><Relationship Id="rId9" Type="http://schemas.openxmlformats.org/officeDocument/2006/relationships/hyperlink" Target="mailto:freshwater@nrc.govt.nz" TargetMode="External"/><Relationship Id="rId14" Type="http://schemas.openxmlformats.org/officeDocument/2006/relationships/hyperlink" Target="mailto:freshwater@nrc.govt.nz" TargetMode="External"/><Relationship Id="rId22" Type="http://schemas.openxmlformats.org/officeDocument/2006/relationships/hyperlink" Target="https://beeflambnz.com/sites/default/files/2024-03/NRC-BLNZ-Submission-March-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E50D-B831-4389-92CE-CB9B2F38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Evans</dc:creator>
  <cp:keywords/>
  <dc:description/>
  <cp:lastModifiedBy>Zowie R</cp:lastModifiedBy>
  <cp:revision>2</cp:revision>
  <dcterms:created xsi:type="dcterms:W3CDTF">2024-03-28T00:08:00Z</dcterms:created>
  <dcterms:modified xsi:type="dcterms:W3CDTF">2024-03-28T00:08:00Z</dcterms:modified>
</cp:coreProperties>
</file>